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9B9" w:rsidRDefault="002B6515" w:rsidP="00292715">
      <w:pPr>
        <w:pStyle w:val="BodyText"/>
        <w:spacing w:before="9"/>
        <w:jc w:val="center"/>
        <w:rPr>
          <w:sz w:val="16"/>
        </w:rPr>
      </w:pPr>
      <w:r>
        <w:rPr>
          <w:rFonts w:ascii="Verdana" w:hAnsi="Verdana" w:cs="Calibri"/>
          <w:b/>
          <w:szCs w:val="20"/>
        </w:rPr>
        <w:t>19</w:t>
      </w:r>
      <w:r w:rsidR="00F5161B" w:rsidRPr="00F5161B">
        <w:rPr>
          <w:rFonts w:ascii="Verdana" w:hAnsi="Verdana" w:cs="Calibri"/>
          <w:b/>
          <w:szCs w:val="20"/>
          <w:vertAlign w:val="superscript"/>
        </w:rPr>
        <w:t>th</w:t>
      </w:r>
      <w:r w:rsidR="00F5161B">
        <w:rPr>
          <w:rFonts w:ascii="Verdana" w:hAnsi="Verdana" w:cs="Calibri"/>
          <w:b/>
          <w:szCs w:val="20"/>
        </w:rPr>
        <w:t xml:space="preserve"> </w:t>
      </w:r>
      <w:r w:rsidR="005E36E0">
        <w:rPr>
          <w:rFonts w:ascii="Verdana" w:hAnsi="Verdana" w:cs="Calibri"/>
          <w:b/>
          <w:szCs w:val="20"/>
        </w:rPr>
        <w:t>June</w:t>
      </w:r>
      <w:r w:rsidR="00D43926">
        <w:rPr>
          <w:rFonts w:ascii="Verdana" w:hAnsi="Verdana" w:cs="Calibri"/>
          <w:b/>
          <w:szCs w:val="20"/>
        </w:rPr>
        <w:t xml:space="preserve"> 2023</w:t>
      </w:r>
      <w:r w:rsidR="00E92F21">
        <w:rPr>
          <w:rFonts w:ascii="Verdana" w:hAnsi="Verdana" w:cs="Calibri"/>
          <w:b/>
          <w:szCs w:val="20"/>
        </w:rPr>
        <w:br/>
      </w:r>
    </w:p>
    <w:p w:rsidR="00F5161B" w:rsidRPr="00F94EF8" w:rsidRDefault="00F5161B" w:rsidP="00F5161B">
      <w:pPr>
        <w:pStyle w:val="BodyText"/>
        <w:spacing w:before="9"/>
        <w:rPr>
          <w:sz w:val="16"/>
        </w:rPr>
      </w:pPr>
    </w:p>
    <w:p w:rsidR="00961DF1" w:rsidRPr="00961DF1" w:rsidRDefault="00961DF1" w:rsidP="00961DF1">
      <w:pPr>
        <w:rPr>
          <w:rFonts w:ascii="Verdana" w:hAnsi="Verdana"/>
          <w:iCs/>
          <w:sz w:val="20"/>
          <w:szCs w:val="20"/>
        </w:rPr>
      </w:pPr>
      <w:r w:rsidRPr="00961DF1">
        <w:rPr>
          <w:rFonts w:ascii="Verdana" w:hAnsi="Verdana"/>
          <w:iCs/>
          <w:sz w:val="20"/>
          <w:szCs w:val="20"/>
        </w:rPr>
        <w:t xml:space="preserve">It has been a lovely weather start to the summer term.  I spoke to pupil’s in assembly about summer school uniform, as we hopefully will continue to have warm weather, that the fleece’s and winter coats are now no longer required.  If parents/carers can help with ensuring </w:t>
      </w:r>
      <w:proofErr w:type="gramStart"/>
      <w:r w:rsidRPr="00961DF1">
        <w:rPr>
          <w:rFonts w:ascii="Verdana" w:hAnsi="Verdana"/>
          <w:iCs/>
          <w:sz w:val="20"/>
          <w:szCs w:val="20"/>
        </w:rPr>
        <w:t>that</w:t>
      </w:r>
      <w:proofErr w:type="gramEnd"/>
      <w:r w:rsidRPr="00961DF1">
        <w:rPr>
          <w:rFonts w:ascii="Verdana" w:hAnsi="Verdana"/>
          <w:iCs/>
          <w:sz w:val="20"/>
          <w:szCs w:val="20"/>
        </w:rPr>
        <w:t xml:space="preserve"> their child is dressed appropriately for the summer weather, but still in school uniform. </w:t>
      </w:r>
    </w:p>
    <w:p w:rsidR="00961DF1" w:rsidRPr="00961DF1" w:rsidRDefault="00961DF1" w:rsidP="00961DF1">
      <w:pPr>
        <w:rPr>
          <w:rFonts w:ascii="Verdana" w:hAnsi="Verdana"/>
          <w:iCs/>
          <w:sz w:val="20"/>
          <w:szCs w:val="20"/>
        </w:rPr>
      </w:pPr>
      <w:r w:rsidRPr="00961DF1">
        <w:rPr>
          <w:rFonts w:ascii="Verdana" w:hAnsi="Verdana"/>
          <w:iCs/>
          <w:sz w:val="20"/>
          <w:szCs w:val="20"/>
        </w:rPr>
        <w:t xml:space="preserve">Year 11s are off on their work experience opportunities and early reports we have received back from employers have been very positive ‘works really hard and is very polite’  ‘a wonderful young man, who has been engaging with many tasks yesterday’ ‘always smiling’.  Which is great to hear as it shows that our </w:t>
      </w:r>
      <w:proofErr w:type="spellStart"/>
      <w:r w:rsidRPr="00961DF1">
        <w:rPr>
          <w:rFonts w:ascii="Verdana" w:hAnsi="Verdana"/>
          <w:iCs/>
          <w:sz w:val="20"/>
          <w:szCs w:val="20"/>
        </w:rPr>
        <w:t>pupil’s</w:t>
      </w:r>
      <w:proofErr w:type="spellEnd"/>
      <w:r w:rsidRPr="00961DF1">
        <w:rPr>
          <w:rFonts w:ascii="Verdana" w:hAnsi="Verdana"/>
          <w:iCs/>
          <w:sz w:val="20"/>
          <w:szCs w:val="20"/>
        </w:rPr>
        <w:t xml:space="preserve"> are successfully applying their learning and interpersonal skills in the work place.  </w:t>
      </w:r>
    </w:p>
    <w:p w:rsidR="00961DF1" w:rsidRPr="00961DF1" w:rsidRDefault="00961DF1" w:rsidP="00961DF1">
      <w:pPr>
        <w:rPr>
          <w:rFonts w:ascii="Verdana" w:hAnsi="Verdana"/>
          <w:iCs/>
          <w:sz w:val="20"/>
          <w:szCs w:val="20"/>
        </w:rPr>
      </w:pPr>
      <w:r w:rsidRPr="00961DF1">
        <w:rPr>
          <w:rFonts w:ascii="Verdana" w:hAnsi="Verdana"/>
          <w:iCs/>
          <w:sz w:val="20"/>
          <w:szCs w:val="20"/>
        </w:rPr>
        <w:t xml:space="preserve">We had a very well attended School Fayre last </w:t>
      </w:r>
      <w:proofErr w:type="gramStart"/>
      <w:r w:rsidRPr="00961DF1">
        <w:rPr>
          <w:rFonts w:ascii="Verdana" w:hAnsi="Verdana"/>
          <w:iCs/>
          <w:sz w:val="20"/>
          <w:szCs w:val="20"/>
        </w:rPr>
        <w:t>week which</w:t>
      </w:r>
      <w:proofErr w:type="gramEnd"/>
      <w:r w:rsidRPr="00961DF1">
        <w:rPr>
          <w:rFonts w:ascii="Verdana" w:hAnsi="Verdana"/>
          <w:iCs/>
          <w:sz w:val="20"/>
          <w:szCs w:val="20"/>
        </w:rPr>
        <w:t xml:space="preserve"> has hopefully raised a large sum for the school PTFA.  As the PTFA usually supports classes and pupils and treats in the summer term.</w:t>
      </w:r>
    </w:p>
    <w:p w:rsidR="00961DF1" w:rsidRPr="00961DF1" w:rsidRDefault="00961DF1" w:rsidP="00961DF1">
      <w:pPr>
        <w:rPr>
          <w:rFonts w:ascii="Verdana" w:hAnsi="Verdana"/>
          <w:iCs/>
          <w:sz w:val="20"/>
          <w:szCs w:val="20"/>
        </w:rPr>
      </w:pPr>
      <w:proofErr w:type="gramStart"/>
      <w:r w:rsidRPr="00961DF1">
        <w:rPr>
          <w:rFonts w:ascii="Verdana" w:hAnsi="Verdana"/>
          <w:iCs/>
          <w:sz w:val="20"/>
          <w:szCs w:val="20"/>
        </w:rPr>
        <w:t>Lots of</w:t>
      </w:r>
      <w:proofErr w:type="gramEnd"/>
      <w:r w:rsidRPr="00961DF1">
        <w:rPr>
          <w:rFonts w:ascii="Verdana" w:hAnsi="Verdana"/>
          <w:iCs/>
          <w:sz w:val="20"/>
          <w:szCs w:val="20"/>
        </w:rPr>
        <w:t xml:space="preserve"> further events are planned for the summer term which may be impacted by industrial action with NEU announcing two additional strike days on </w:t>
      </w:r>
      <w:r w:rsidRPr="00961DF1">
        <w:rPr>
          <w:rFonts w:ascii="Verdana" w:hAnsi="Verdana"/>
          <w:b/>
          <w:iCs/>
          <w:sz w:val="20"/>
          <w:szCs w:val="20"/>
        </w:rPr>
        <w:t>5</w:t>
      </w:r>
      <w:r w:rsidRPr="00961DF1">
        <w:rPr>
          <w:rFonts w:ascii="Verdana" w:hAnsi="Verdana"/>
          <w:b/>
          <w:iCs/>
          <w:sz w:val="20"/>
          <w:szCs w:val="20"/>
          <w:vertAlign w:val="superscript"/>
        </w:rPr>
        <w:t>th</w:t>
      </w:r>
      <w:r w:rsidRPr="00961DF1">
        <w:rPr>
          <w:rFonts w:ascii="Verdana" w:hAnsi="Verdana"/>
          <w:b/>
          <w:iCs/>
          <w:sz w:val="20"/>
          <w:szCs w:val="20"/>
        </w:rPr>
        <w:t xml:space="preserve"> </w:t>
      </w:r>
      <w:r w:rsidRPr="00961DF1">
        <w:rPr>
          <w:rFonts w:ascii="Verdana" w:hAnsi="Verdana"/>
          <w:b/>
          <w:iCs/>
          <w:sz w:val="20"/>
          <w:szCs w:val="20"/>
        </w:rPr>
        <w:t xml:space="preserve">July </w:t>
      </w:r>
      <w:r w:rsidRPr="00961DF1">
        <w:rPr>
          <w:rFonts w:ascii="Verdana" w:hAnsi="Verdana"/>
          <w:iCs/>
          <w:sz w:val="20"/>
          <w:szCs w:val="20"/>
        </w:rPr>
        <w:t xml:space="preserve">and </w:t>
      </w:r>
      <w:r w:rsidRPr="00961DF1">
        <w:rPr>
          <w:rFonts w:ascii="Verdana" w:hAnsi="Verdana"/>
          <w:b/>
          <w:iCs/>
          <w:sz w:val="20"/>
          <w:szCs w:val="20"/>
        </w:rPr>
        <w:t>7</w:t>
      </w:r>
      <w:r w:rsidRPr="00961DF1">
        <w:rPr>
          <w:rFonts w:ascii="Verdana" w:hAnsi="Verdana"/>
          <w:b/>
          <w:iCs/>
          <w:sz w:val="20"/>
          <w:szCs w:val="20"/>
          <w:vertAlign w:val="superscript"/>
        </w:rPr>
        <w:t>th</w:t>
      </w:r>
      <w:r w:rsidRPr="00961DF1">
        <w:rPr>
          <w:rFonts w:ascii="Verdana" w:hAnsi="Verdana"/>
          <w:b/>
          <w:iCs/>
          <w:sz w:val="20"/>
          <w:szCs w:val="20"/>
        </w:rPr>
        <w:t xml:space="preserve"> </w:t>
      </w:r>
      <w:r w:rsidRPr="00961DF1">
        <w:rPr>
          <w:rFonts w:ascii="Verdana" w:hAnsi="Verdana"/>
          <w:b/>
          <w:iCs/>
          <w:sz w:val="20"/>
          <w:szCs w:val="20"/>
        </w:rPr>
        <w:t>July</w:t>
      </w:r>
      <w:r w:rsidRPr="00961DF1">
        <w:rPr>
          <w:rFonts w:ascii="Verdana" w:hAnsi="Verdana"/>
          <w:iCs/>
          <w:sz w:val="20"/>
          <w:szCs w:val="20"/>
        </w:rPr>
        <w:t xml:space="preserve"> more info to follow.</w:t>
      </w:r>
    </w:p>
    <w:p w:rsidR="00E92F21" w:rsidRPr="00961DF1" w:rsidRDefault="00961DF1" w:rsidP="00E92F21">
      <w:pPr>
        <w:rPr>
          <w:rFonts w:ascii="Verdana" w:hAnsi="Verdana"/>
          <w:i/>
          <w:iCs/>
          <w:sz w:val="24"/>
          <w:szCs w:val="24"/>
        </w:rPr>
      </w:pPr>
      <w:r w:rsidRPr="00961DF1">
        <w:rPr>
          <w:rFonts w:ascii="Verdana" w:hAnsi="Verdana"/>
          <w:iCs/>
          <w:sz w:val="20"/>
          <w:szCs w:val="20"/>
        </w:rPr>
        <w:t>We will ensure that pupils continue to have a wide range of activities this term</w:t>
      </w:r>
      <w:r>
        <w:rPr>
          <w:rFonts w:ascii="Verdana" w:hAnsi="Verdana"/>
          <w:i/>
          <w:iCs/>
          <w:sz w:val="24"/>
          <w:szCs w:val="24"/>
        </w:rPr>
        <w:t>.</w:t>
      </w:r>
      <w:r w:rsidR="00E92F21">
        <w:rPr>
          <w:rFonts w:ascii="Verdana" w:hAnsi="Verdana"/>
          <w:sz w:val="20"/>
        </w:rPr>
        <w:br/>
      </w:r>
      <w:r w:rsidR="00E92F21">
        <w:rPr>
          <w:rFonts w:ascii="Verdana" w:hAnsi="Verdana"/>
          <w:sz w:val="20"/>
        </w:rPr>
        <w:tab/>
      </w:r>
      <w:r w:rsidR="00E92F21">
        <w:rPr>
          <w:rFonts w:ascii="Verdana" w:hAnsi="Verdana"/>
          <w:sz w:val="20"/>
        </w:rPr>
        <w:tab/>
      </w:r>
      <w:r w:rsidR="00E92F21">
        <w:rPr>
          <w:rFonts w:ascii="Verdana" w:hAnsi="Verdana"/>
          <w:sz w:val="20"/>
        </w:rPr>
        <w:tab/>
      </w:r>
      <w:r w:rsidR="00E92F21" w:rsidRPr="00E92F21">
        <w:rPr>
          <w:rFonts w:ascii="Verdana" w:hAnsi="Verdana"/>
          <w:b/>
          <w:i/>
          <w:sz w:val="20"/>
        </w:rPr>
        <w:t>Mr Page,</w:t>
      </w:r>
      <w:r w:rsidR="00E92F21">
        <w:rPr>
          <w:rFonts w:ascii="Verdana" w:hAnsi="Verdana"/>
          <w:sz w:val="20"/>
        </w:rPr>
        <w:t xml:space="preserve"> Headteacher</w:t>
      </w:r>
    </w:p>
    <w:p w:rsidR="00477EBA" w:rsidRDefault="00477EBA" w:rsidP="00477EBA">
      <w:pPr>
        <w:spacing w:before="100" w:beforeAutospacing="1" w:after="0" w:line="240" w:lineRule="auto"/>
        <w:rPr>
          <w:rFonts w:ascii="Verdana" w:eastAsia="Times New Roman" w:hAnsi="Verdana" w:cs="Calibri"/>
          <w:b/>
          <w:sz w:val="20"/>
          <w:szCs w:val="20"/>
          <w:u w:val="single"/>
        </w:rPr>
      </w:pPr>
      <w:r w:rsidRPr="00477EBA">
        <w:rPr>
          <w:rFonts w:ascii="Verdana" w:eastAsia="Times New Roman" w:hAnsi="Verdana" w:cs="Calibri"/>
          <w:b/>
          <w:color w:val="000000" w:themeColor="text1"/>
          <w:sz w:val="20"/>
          <w:szCs w:val="20"/>
          <w:u w:val="single"/>
        </w:rPr>
        <w:t>Dates for the diary</w:t>
      </w:r>
      <w:r>
        <w:rPr>
          <w:rFonts w:ascii="Verdana" w:eastAsia="Times New Roman" w:hAnsi="Verdana" w:cs="Calibri"/>
          <w:b/>
          <w:sz w:val="20"/>
          <w:szCs w:val="20"/>
          <w:u w:val="single"/>
        </w:rPr>
        <w:br/>
      </w:r>
    </w:p>
    <w:p w:rsidR="00961DF1" w:rsidRPr="00961DF1" w:rsidRDefault="00961DF1" w:rsidP="00961DF1">
      <w:pPr>
        <w:pStyle w:val="ListParagraph"/>
        <w:numPr>
          <w:ilvl w:val="0"/>
          <w:numId w:val="24"/>
        </w:numPr>
        <w:spacing w:before="100" w:beforeAutospacing="1" w:after="0" w:line="240" w:lineRule="auto"/>
        <w:rPr>
          <w:rFonts w:ascii="Verdana" w:eastAsia="Times New Roman" w:hAnsi="Verdana" w:cs="Calibri"/>
          <w:color w:val="C00000"/>
          <w:sz w:val="20"/>
          <w:szCs w:val="20"/>
        </w:rPr>
      </w:pPr>
      <w:r w:rsidRPr="00961DF1">
        <w:rPr>
          <w:rFonts w:ascii="Verdana" w:eastAsia="Times New Roman" w:hAnsi="Verdana" w:cs="Calibri"/>
          <w:b/>
          <w:color w:val="C00000"/>
          <w:sz w:val="20"/>
          <w:szCs w:val="20"/>
        </w:rPr>
        <w:t>Wednesday 5</w:t>
      </w:r>
      <w:r w:rsidRPr="00961DF1">
        <w:rPr>
          <w:rFonts w:ascii="Verdana" w:eastAsia="Times New Roman" w:hAnsi="Verdana" w:cs="Calibri"/>
          <w:b/>
          <w:color w:val="C00000"/>
          <w:sz w:val="20"/>
          <w:szCs w:val="20"/>
          <w:vertAlign w:val="superscript"/>
        </w:rPr>
        <w:t>th</w:t>
      </w:r>
      <w:r w:rsidRPr="00961DF1">
        <w:rPr>
          <w:rFonts w:ascii="Verdana" w:eastAsia="Times New Roman" w:hAnsi="Verdana" w:cs="Calibri"/>
          <w:b/>
          <w:color w:val="C00000"/>
          <w:sz w:val="20"/>
          <w:szCs w:val="20"/>
        </w:rPr>
        <w:t xml:space="preserve"> July </w:t>
      </w:r>
      <w:r w:rsidRPr="00961DF1">
        <w:rPr>
          <w:rFonts w:ascii="Verdana" w:eastAsia="Times New Roman" w:hAnsi="Verdana" w:cs="Calibri"/>
          <w:color w:val="C00000"/>
          <w:sz w:val="20"/>
          <w:szCs w:val="20"/>
        </w:rPr>
        <w:t xml:space="preserve">– Strike Day </w:t>
      </w:r>
    </w:p>
    <w:p w:rsidR="00D43926" w:rsidRPr="00961DF1" w:rsidRDefault="00D43926"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Thursday 6</w:t>
      </w:r>
      <w:r w:rsidRPr="00D43926">
        <w:rPr>
          <w:rFonts w:ascii="Verdana" w:eastAsia="Times New Roman" w:hAnsi="Verdana" w:cs="Calibri"/>
          <w:b/>
          <w:sz w:val="19"/>
          <w:szCs w:val="19"/>
          <w:vertAlign w:val="superscript"/>
        </w:rPr>
        <w:t>th</w:t>
      </w:r>
      <w:r>
        <w:rPr>
          <w:rFonts w:ascii="Verdana" w:eastAsia="Times New Roman" w:hAnsi="Verdana" w:cs="Calibri"/>
          <w:b/>
          <w:sz w:val="19"/>
          <w:szCs w:val="19"/>
        </w:rPr>
        <w:t xml:space="preserve"> July –</w:t>
      </w:r>
      <w:r>
        <w:rPr>
          <w:rFonts w:ascii="Verdana" w:eastAsia="Times New Roman" w:hAnsi="Verdana" w:cs="Calibri"/>
          <w:color w:val="000000" w:themeColor="text1"/>
          <w:sz w:val="20"/>
          <w:szCs w:val="20"/>
        </w:rPr>
        <w:t xml:space="preserve"> Transition Day</w:t>
      </w:r>
    </w:p>
    <w:p w:rsidR="00961DF1" w:rsidRPr="00961DF1" w:rsidRDefault="00961DF1" w:rsidP="00961DF1">
      <w:pPr>
        <w:pStyle w:val="ListParagraph"/>
        <w:numPr>
          <w:ilvl w:val="0"/>
          <w:numId w:val="24"/>
        </w:numPr>
        <w:spacing w:before="100" w:beforeAutospacing="1" w:after="0" w:line="240" w:lineRule="auto"/>
        <w:rPr>
          <w:rFonts w:ascii="Verdana" w:eastAsia="Times New Roman" w:hAnsi="Verdana" w:cs="Calibri"/>
          <w:color w:val="C00000"/>
          <w:sz w:val="20"/>
          <w:szCs w:val="20"/>
        </w:rPr>
      </w:pPr>
      <w:r>
        <w:rPr>
          <w:rFonts w:ascii="Verdana" w:eastAsia="Times New Roman" w:hAnsi="Verdana" w:cs="Calibri"/>
          <w:b/>
          <w:color w:val="C00000"/>
          <w:sz w:val="20"/>
          <w:szCs w:val="20"/>
        </w:rPr>
        <w:t>Friday 7</w:t>
      </w:r>
      <w:r w:rsidRPr="00961DF1">
        <w:rPr>
          <w:rFonts w:ascii="Verdana" w:eastAsia="Times New Roman" w:hAnsi="Verdana" w:cs="Calibri"/>
          <w:b/>
          <w:color w:val="C00000"/>
          <w:sz w:val="20"/>
          <w:szCs w:val="20"/>
          <w:vertAlign w:val="superscript"/>
        </w:rPr>
        <w:t>th</w:t>
      </w:r>
      <w:r w:rsidRPr="00961DF1">
        <w:rPr>
          <w:rFonts w:ascii="Verdana" w:eastAsia="Times New Roman" w:hAnsi="Verdana" w:cs="Calibri"/>
          <w:b/>
          <w:color w:val="C00000"/>
          <w:sz w:val="20"/>
          <w:szCs w:val="20"/>
        </w:rPr>
        <w:t xml:space="preserve"> July </w:t>
      </w:r>
      <w:r w:rsidRPr="00961DF1">
        <w:rPr>
          <w:rFonts w:ascii="Verdana" w:eastAsia="Times New Roman" w:hAnsi="Verdana" w:cs="Calibri"/>
          <w:color w:val="C00000"/>
          <w:sz w:val="20"/>
          <w:szCs w:val="20"/>
        </w:rPr>
        <w:t xml:space="preserve">– Strike Day </w:t>
      </w:r>
    </w:p>
    <w:p w:rsidR="00D43926" w:rsidRPr="00961DF1" w:rsidRDefault="00961DF1"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Tuesday 11</w:t>
      </w:r>
      <w:r w:rsidRPr="00961DF1">
        <w:rPr>
          <w:rFonts w:ascii="Verdana" w:eastAsia="Times New Roman" w:hAnsi="Verdana" w:cs="Calibri"/>
          <w:b/>
          <w:sz w:val="19"/>
          <w:szCs w:val="19"/>
          <w:vertAlign w:val="superscript"/>
        </w:rPr>
        <w:t>th</w:t>
      </w:r>
      <w:r>
        <w:rPr>
          <w:rFonts w:ascii="Verdana" w:eastAsia="Times New Roman" w:hAnsi="Verdana" w:cs="Calibri"/>
          <w:b/>
          <w:sz w:val="19"/>
          <w:szCs w:val="19"/>
        </w:rPr>
        <w:t xml:space="preserve"> </w:t>
      </w:r>
      <w:r w:rsidR="00D43926">
        <w:rPr>
          <w:rFonts w:ascii="Verdana" w:eastAsia="Times New Roman" w:hAnsi="Verdana" w:cs="Calibri"/>
          <w:b/>
          <w:sz w:val="19"/>
          <w:szCs w:val="19"/>
        </w:rPr>
        <w:t>July –</w:t>
      </w:r>
      <w:r w:rsidR="00D43926">
        <w:rPr>
          <w:rFonts w:ascii="Verdana" w:eastAsia="Times New Roman" w:hAnsi="Verdana" w:cs="Calibri"/>
          <w:color w:val="000000" w:themeColor="text1"/>
          <w:sz w:val="20"/>
          <w:szCs w:val="20"/>
        </w:rPr>
        <w:t xml:space="preserve"> Sports Day (Weather permitting)</w:t>
      </w:r>
    </w:p>
    <w:p w:rsidR="00961DF1" w:rsidRPr="00D43926" w:rsidRDefault="00961DF1"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sidRPr="00961DF1">
        <w:rPr>
          <w:rFonts w:ascii="Verdana" w:eastAsia="Times New Roman" w:hAnsi="Verdana" w:cs="Calibri"/>
          <w:b/>
          <w:color w:val="0070C0"/>
          <w:sz w:val="19"/>
          <w:szCs w:val="19"/>
        </w:rPr>
        <w:t>Wednesday 27</w:t>
      </w:r>
      <w:r w:rsidRPr="00961DF1">
        <w:rPr>
          <w:rFonts w:ascii="Verdana" w:eastAsia="Times New Roman" w:hAnsi="Verdana" w:cs="Calibri"/>
          <w:b/>
          <w:color w:val="0070C0"/>
          <w:sz w:val="19"/>
          <w:szCs w:val="19"/>
          <w:vertAlign w:val="superscript"/>
        </w:rPr>
        <w:t>th</w:t>
      </w:r>
      <w:r w:rsidRPr="00961DF1">
        <w:rPr>
          <w:rFonts w:ascii="Verdana" w:eastAsia="Times New Roman" w:hAnsi="Verdana" w:cs="Calibri"/>
          <w:b/>
          <w:color w:val="0070C0"/>
          <w:sz w:val="19"/>
          <w:szCs w:val="19"/>
        </w:rPr>
        <w:t xml:space="preserve"> June </w:t>
      </w:r>
      <w:r w:rsidRPr="00961DF1">
        <w:rPr>
          <w:rFonts w:ascii="Verdana" w:eastAsia="Times New Roman" w:hAnsi="Verdana" w:cs="Calibri"/>
          <w:sz w:val="19"/>
          <w:szCs w:val="19"/>
        </w:rPr>
        <w:t>–</w:t>
      </w:r>
      <w:r w:rsidRPr="00961DF1">
        <w:rPr>
          <w:rFonts w:ascii="Verdana" w:eastAsia="Times New Roman" w:hAnsi="Verdana" w:cs="Calibri"/>
          <w:color w:val="000000" w:themeColor="text1"/>
          <w:sz w:val="20"/>
          <w:szCs w:val="20"/>
        </w:rPr>
        <w:t xml:space="preserve"> Year 11 Leavers assembly </w:t>
      </w:r>
    </w:p>
    <w:p w:rsidR="00961DF1" w:rsidRPr="00961DF1" w:rsidRDefault="00D43926"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Friday 21</w:t>
      </w:r>
      <w:r w:rsidRPr="00D43926">
        <w:rPr>
          <w:rFonts w:ascii="Verdana" w:eastAsia="Times New Roman" w:hAnsi="Verdana" w:cs="Calibri"/>
          <w:b/>
          <w:sz w:val="19"/>
          <w:szCs w:val="19"/>
          <w:vertAlign w:val="superscript"/>
        </w:rPr>
        <w:t>st</w:t>
      </w:r>
      <w:r>
        <w:rPr>
          <w:rFonts w:ascii="Verdana" w:eastAsia="Times New Roman" w:hAnsi="Verdana" w:cs="Calibri"/>
          <w:b/>
          <w:sz w:val="19"/>
          <w:szCs w:val="19"/>
        </w:rPr>
        <w:t xml:space="preserve"> July –</w:t>
      </w:r>
      <w:r>
        <w:rPr>
          <w:rFonts w:ascii="Verdana" w:eastAsia="Times New Roman" w:hAnsi="Verdana" w:cs="Calibri"/>
          <w:color w:val="000000" w:themeColor="text1"/>
          <w:sz w:val="20"/>
          <w:szCs w:val="20"/>
        </w:rPr>
        <w:t xml:space="preserve"> Last day of Term 6</w:t>
      </w:r>
    </w:p>
    <w:p w:rsidR="00961DF1" w:rsidRDefault="00961DF1" w:rsidP="00961DF1">
      <w:pPr>
        <w:pStyle w:val="ListParagraph"/>
        <w:spacing w:after="0" w:line="240" w:lineRule="auto"/>
        <w:rPr>
          <w:rFonts w:ascii="Verdana" w:eastAsia="Times New Roman" w:hAnsi="Verdana" w:cs="Calibri"/>
          <w:b/>
          <w:sz w:val="19"/>
          <w:szCs w:val="19"/>
        </w:rPr>
      </w:pPr>
    </w:p>
    <w:p w:rsidR="00477EBA" w:rsidRPr="00477EBA" w:rsidRDefault="0045651A" w:rsidP="00961DF1">
      <w:pPr>
        <w:pStyle w:val="ListParagraph"/>
        <w:spacing w:after="0" w:line="240" w:lineRule="auto"/>
        <w:rPr>
          <w:rFonts w:ascii="Verdana" w:eastAsia="Times New Roman" w:hAnsi="Verdana" w:cs="Calibri"/>
          <w:b/>
          <w:color w:val="000000" w:themeColor="text1"/>
          <w:sz w:val="20"/>
          <w:szCs w:val="20"/>
        </w:rPr>
      </w:pPr>
      <w:r w:rsidRPr="00477EBA">
        <w:rPr>
          <w:rFonts w:ascii="Verdana" w:eastAsia="Times New Roman" w:hAnsi="Verdana" w:cs="Calibri"/>
          <w:color w:val="000000" w:themeColor="text1"/>
          <w:sz w:val="20"/>
          <w:szCs w:val="20"/>
        </w:rPr>
        <w:br/>
      </w:r>
    </w:p>
    <w:p w:rsidR="00561CF4" w:rsidRPr="00477EBA" w:rsidRDefault="00561CF4" w:rsidP="00477EBA">
      <w:pPr>
        <w:spacing w:after="0" w:line="240" w:lineRule="auto"/>
        <w:rPr>
          <w:rFonts w:ascii="Verdana" w:eastAsia="Times New Roman" w:hAnsi="Verdana" w:cs="Calibri"/>
          <w:b/>
          <w:color w:val="000000" w:themeColor="text1"/>
          <w:sz w:val="20"/>
          <w:szCs w:val="20"/>
        </w:rPr>
      </w:pPr>
      <w:r w:rsidRPr="00477EBA">
        <w:rPr>
          <w:rFonts w:ascii="Verdana" w:eastAsia="Times New Roman" w:hAnsi="Verdana" w:cs="Calibri"/>
          <w:b/>
          <w:color w:val="000000" w:themeColor="text1"/>
          <w:sz w:val="20"/>
          <w:szCs w:val="20"/>
        </w:rPr>
        <w:t>British Values</w:t>
      </w:r>
    </w:p>
    <w:p w:rsidR="005E2677" w:rsidRPr="00C962F3" w:rsidRDefault="005E2677" w:rsidP="00561CF4">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inline distT="0" distB="0" distL="0" distR="0" wp14:anchorId="0CFBF04B">
            <wp:extent cx="3162300" cy="367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080" cy="531136"/>
                    </a:xfrm>
                    <a:prstGeom prst="rect">
                      <a:avLst/>
                    </a:prstGeom>
                    <a:noFill/>
                  </pic:spPr>
                </pic:pic>
              </a:graphicData>
            </a:graphic>
          </wp:inline>
        </w:drawing>
      </w:r>
    </w:p>
    <w:p w:rsidR="00B0079F" w:rsidRDefault="00EC06B9" w:rsidP="005E36E0">
      <w:pPr>
        <w:spacing w:before="100" w:beforeAutospacing="1" w:after="100" w:afterAutospacing="1" w:line="240" w:lineRule="auto"/>
        <w:rPr>
          <w:rFonts w:ascii="Verdana" w:hAnsi="Verdana"/>
          <w:color w:val="000000" w:themeColor="text1"/>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64770</wp:posOffset>
            </wp:positionH>
            <wp:positionV relativeFrom="paragraph">
              <wp:posOffset>314960</wp:posOffset>
            </wp:positionV>
            <wp:extent cx="3001645" cy="3001645"/>
            <wp:effectExtent l="0" t="0" r="8255" b="8255"/>
            <wp:wrapTight wrapText="bothSides">
              <wp:wrapPolygon edited="0">
                <wp:start x="0" y="0"/>
                <wp:lineTo x="0" y="21522"/>
                <wp:lineTo x="21522" y="21522"/>
                <wp:lineTo x="21522"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01645"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A2B" w:rsidRPr="00C962F3">
        <w:rPr>
          <w:rFonts w:ascii="Verdana" w:eastAsia="Times New Roman" w:hAnsi="Verdana" w:cs="Calibri"/>
          <w:b/>
          <w:color w:val="000000" w:themeColor="text1"/>
          <w:sz w:val="20"/>
          <w:szCs w:val="20"/>
        </w:rPr>
        <w:t>Attendance</w:t>
      </w:r>
      <w:r w:rsidR="00477EBA">
        <w:rPr>
          <w:rFonts w:ascii="Verdana" w:eastAsia="Times New Roman" w:hAnsi="Verdana" w:cs="Calibri"/>
          <w:b/>
          <w:color w:val="000000" w:themeColor="text1"/>
          <w:sz w:val="20"/>
          <w:szCs w:val="20"/>
        </w:rPr>
        <w:br/>
      </w:r>
      <w:r w:rsidR="00047583" w:rsidRPr="00C962F3">
        <w:rPr>
          <w:rFonts w:ascii="Verdana" w:eastAsia="Times New Roman" w:hAnsi="Verdana" w:cs="Calibri"/>
          <w:b/>
          <w:color w:val="000000" w:themeColor="text1"/>
          <w:sz w:val="20"/>
          <w:szCs w:val="20"/>
        </w:rPr>
        <w:br/>
      </w:r>
      <w:proofErr w:type="gramStart"/>
      <w:r w:rsidR="00047583" w:rsidRPr="00C962F3">
        <w:rPr>
          <w:rFonts w:ascii="Verdana" w:hAnsi="Verdana"/>
          <w:color w:val="000000" w:themeColor="text1"/>
          <w:sz w:val="20"/>
          <w:szCs w:val="20"/>
        </w:rPr>
        <w:t>Well</w:t>
      </w:r>
      <w:proofErr w:type="gramEnd"/>
      <w:r w:rsidR="00047583" w:rsidRPr="00C962F3">
        <w:rPr>
          <w:rFonts w:ascii="Verdana" w:hAnsi="Verdana"/>
          <w:color w:val="000000" w:themeColor="text1"/>
          <w:sz w:val="20"/>
          <w:szCs w:val="20"/>
        </w:rPr>
        <w:t xml:space="preserve"> done to all the children who consistently achieve a weekly attendance of 100%. We monitor attendance from Friday-Thursday allowing us to celebrate those children in our Friday Morning Assembly for their 100% attendance. </w:t>
      </w:r>
      <w:r w:rsidR="00047583" w:rsidRPr="00C962F3">
        <w:rPr>
          <w:rFonts w:ascii="Verdana" w:hAnsi="Verdana"/>
          <w:color w:val="000000" w:themeColor="text1"/>
          <w:sz w:val="20"/>
          <w:szCs w:val="20"/>
        </w:rPr>
        <w:br/>
      </w:r>
      <w:r w:rsidR="00E92F21">
        <w:rPr>
          <w:rFonts w:ascii="Verdana" w:hAnsi="Verdana"/>
          <w:color w:val="000000" w:themeColor="text1"/>
          <w:sz w:val="20"/>
          <w:szCs w:val="20"/>
        </w:rPr>
        <w:br/>
      </w:r>
      <w:r w:rsidR="00047583" w:rsidRPr="00C962F3">
        <w:rPr>
          <w:rFonts w:ascii="Verdana" w:hAnsi="Verdana"/>
          <w:color w:val="000000" w:themeColor="text1"/>
          <w:sz w:val="20"/>
          <w:szCs w:val="20"/>
        </w:rPr>
        <w:t xml:space="preserve">Each child who achieves 100% attendance for the week gets a certificate and </w:t>
      </w:r>
      <w:proofErr w:type="gramStart"/>
      <w:r w:rsidR="00047583" w:rsidRPr="00C962F3">
        <w:rPr>
          <w:rFonts w:ascii="Verdana" w:hAnsi="Verdana"/>
          <w:b/>
          <w:color w:val="000000" w:themeColor="text1"/>
          <w:sz w:val="20"/>
          <w:szCs w:val="20"/>
        </w:rPr>
        <w:t>5</w:t>
      </w:r>
      <w:proofErr w:type="gramEnd"/>
      <w:r w:rsidR="00047583" w:rsidRPr="00C962F3">
        <w:rPr>
          <w:rFonts w:ascii="Verdana" w:hAnsi="Verdana"/>
          <w:color w:val="000000" w:themeColor="text1"/>
          <w:sz w:val="20"/>
          <w:szCs w:val="20"/>
        </w:rPr>
        <w:t xml:space="preserve"> tokens, any child who achieves 90% attendance will receive </w:t>
      </w:r>
      <w:r w:rsidR="00047583" w:rsidRPr="00C962F3">
        <w:rPr>
          <w:rFonts w:ascii="Verdana" w:hAnsi="Verdana"/>
          <w:b/>
          <w:color w:val="000000" w:themeColor="text1"/>
          <w:sz w:val="20"/>
          <w:szCs w:val="20"/>
        </w:rPr>
        <w:t>3</w:t>
      </w:r>
      <w:r w:rsidR="00047583" w:rsidRPr="00C962F3">
        <w:rPr>
          <w:rFonts w:ascii="Verdana" w:hAnsi="Verdana"/>
          <w:color w:val="000000" w:themeColor="text1"/>
          <w:sz w:val="20"/>
          <w:szCs w:val="20"/>
        </w:rPr>
        <w:t xml:space="preserve"> tokens for the reward Shop. </w:t>
      </w:r>
    </w:p>
    <w:p w:rsidR="00961DF1" w:rsidRDefault="00961DF1" w:rsidP="00961DF1">
      <w:pPr>
        <w:spacing w:before="100" w:beforeAutospacing="1" w:after="100" w:afterAutospacing="1" w:line="240" w:lineRule="auto"/>
        <w:jc w:val="center"/>
        <w:rPr>
          <w:rFonts w:ascii="Baskerville Old Face" w:eastAsia="Times New Roman" w:hAnsi="Baskerville Old Face" w:cs="Calibri"/>
          <w:b/>
          <w:color w:val="00B0F0"/>
          <w:sz w:val="40"/>
          <w:szCs w:val="20"/>
        </w:rPr>
      </w:pPr>
      <w:r>
        <w:rPr>
          <w:rFonts w:ascii="Curlz MT" w:hAnsi="Curlz MT"/>
          <w:b/>
          <w:noProof/>
          <w:sz w:val="96"/>
          <w:szCs w:val="96"/>
          <w:lang w:eastAsia="en-GB"/>
        </w:rPr>
        <w:drawing>
          <wp:anchor distT="0" distB="0" distL="114300" distR="114300" simplePos="0" relativeHeight="251808768" behindDoc="1" locked="0" layoutInCell="1" allowOverlap="1" wp14:anchorId="5050B8BE" wp14:editId="43CC3DD2">
            <wp:simplePos x="0" y="0"/>
            <wp:positionH relativeFrom="column">
              <wp:posOffset>-132080</wp:posOffset>
            </wp:positionH>
            <wp:positionV relativeFrom="paragraph">
              <wp:posOffset>90805</wp:posOffset>
            </wp:positionV>
            <wp:extent cx="3419475" cy="81978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75773-party-picture-birthday-transparent-streamer-download-fre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475" cy="819785"/>
                    </a:xfrm>
                    <a:prstGeom prst="rect">
                      <a:avLst/>
                    </a:prstGeom>
                  </pic:spPr>
                </pic:pic>
              </a:graphicData>
            </a:graphic>
            <wp14:sizeRelH relativeFrom="page">
              <wp14:pctWidth>0</wp14:pctWidth>
            </wp14:sizeRelH>
            <wp14:sizeRelV relativeFrom="page">
              <wp14:pctHeight>0</wp14:pctHeight>
            </wp14:sizeRelV>
          </wp:anchor>
        </w:drawing>
      </w:r>
      <w:r w:rsidRPr="003F2014">
        <w:rPr>
          <w:rFonts w:ascii="Baskerville Old Face" w:eastAsia="Times New Roman" w:hAnsi="Baskerville Old Face" w:cs="Calibri"/>
          <w:b/>
          <w:color w:val="00B0F0"/>
          <w:sz w:val="40"/>
          <w:szCs w:val="20"/>
        </w:rPr>
        <w:t>Summer Fayre 2023</w:t>
      </w:r>
    </w:p>
    <w:p w:rsidR="00961DF1" w:rsidRPr="003F2014" w:rsidRDefault="00961DF1" w:rsidP="00961DF1">
      <w:pPr>
        <w:spacing w:before="100" w:beforeAutospacing="1" w:after="100" w:afterAutospacing="1" w:line="240" w:lineRule="auto"/>
        <w:jc w:val="center"/>
        <w:rPr>
          <w:rFonts w:ascii="Baskerville Old Face" w:eastAsia="Times New Roman" w:hAnsi="Baskerville Old Face" w:cs="Calibri"/>
          <w:b/>
          <w:color w:val="00B0F0"/>
          <w:sz w:val="40"/>
          <w:szCs w:val="20"/>
        </w:rPr>
      </w:pPr>
    </w:p>
    <w:p w:rsidR="003B1321" w:rsidRDefault="001A5269" w:rsidP="005E36E0">
      <w:pPr>
        <w:spacing w:before="100" w:beforeAutospacing="1" w:after="100" w:afterAutospacing="1" w:line="240" w:lineRule="auto"/>
        <w:rPr>
          <w:rFonts w:ascii="Verdana" w:hAnsi="Verdana"/>
          <w:color w:val="000000" w:themeColor="text1"/>
          <w:sz w:val="20"/>
        </w:rPr>
      </w:pPr>
      <w:r w:rsidRPr="003B1321">
        <w:rPr>
          <w:rFonts w:ascii="Verdana" w:hAnsi="Verdana"/>
          <w:color w:val="000000" w:themeColor="text1"/>
          <w:sz w:val="20"/>
        </w:rPr>
        <w:t xml:space="preserve">On Friday 16th June, we had a wonderful sunny day for the Summer Fair. After lots of </w:t>
      </w:r>
      <w:proofErr w:type="gramStart"/>
      <w:r w:rsidRPr="003B1321">
        <w:rPr>
          <w:rFonts w:ascii="Verdana" w:hAnsi="Verdana"/>
          <w:color w:val="000000" w:themeColor="text1"/>
          <w:sz w:val="20"/>
        </w:rPr>
        <w:t>organisation</w:t>
      </w:r>
      <w:proofErr w:type="gramEnd"/>
      <w:r w:rsidRPr="003B1321">
        <w:rPr>
          <w:rFonts w:ascii="Verdana" w:hAnsi="Verdana"/>
          <w:color w:val="000000" w:themeColor="text1"/>
          <w:sz w:val="20"/>
        </w:rPr>
        <w:t xml:space="preserve"> our Fair was a success. There was plenty to entertain everyone-amazing cakes and cookies, fabulous raffle with some incredible </w:t>
      </w:r>
      <w:r w:rsidRPr="003B1321">
        <w:rPr>
          <w:rFonts w:ascii="Verdana" w:hAnsi="Verdana"/>
          <w:color w:val="000000" w:themeColor="text1"/>
          <w:sz w:val="20"/>
        </w:rPr>
        <w:lastRenderedPageBreak/>
        <w:t xml:space="preserve">prizes, </w:t>
      </w:r>
      <w:proofErr w:type="gramStart"/>
      <w:r w:rsidRPr="003B1321">
        <w:rPr>
          <w:rFonts w:ascii="Verdana" w:hAnsi="Verdana"/>
          <w:color w:val="000000" w:themeColor="text1"/>
          <w:sz w:val="20"/>
        </w:rPr>
        <w:t>candy floss</w:t>
      </w:r>
      <w:proofErr w:type="gramEnd"/>
      <w:r w:rsidRPr="003B1321">
        <w:rPr>
          <w:rFonts w:ascii="Verdana" w:hAnsi="Verdana"/>
          <w:color w:val="000000" w:themeColor="text1"/>
          <w:sz w:val="20"/>
        </w:rPr>
        <w:t>, burgers and hot dogs, a tombola, crazy golf, many games, face painting, and a very full bric-a-brac table. And Robert being splatted with water on the Splat The Teacher stand</w:t>
      </w:r>
      <w:proofErr w:type="gramStart"/>
      <w:r w:rsidRPr="003B1321">
        <w:rPr>
          <w:rFonts w:ascii="Verdana" w:hAnsi="Verdana"/>
          <w:color w:val="000000" w:themeColor="text1"/>
          <w:sz w:val="20"/>
        </w:rPr>
        <w:t>!!</w:t>
      </w:r>
      <w:proofErr w:type="gramEnd"/>
      <w:r w:rsidRPr="003B1321">
        <w:rPr>
          <w:rFonts w:ascii="Verdana" w:hAnsi="Verdana"/>
          <w:color w:val="000000" w:themeColor="text1"/>
          <w:sz w:val="20"/>
        </w:rPr>
        <w:t xml:space="preserve"> There was also a chance to win Olly </w:t>
      </w:r>
      <w:proofErr w:type="spellStart"/>
      <w:r w:rsidRPr="003B1321">
        <w:rPr>
          <w:rFonts w:ascii="Verdana" w:hAnsi="Verdana"/>
          <w:color w:val="000000" w:themeColor="text1"/>
          <w:sz w:val="20"/>
        </w:rPr>
        <w:t>Murs</w:t>
      </w:r>
      <w:proofErr w:type="spellEnd"/>
      <w:r w:rsidRPr="003B1321">
        <w:rPr>
          <w:rFonts w:ascii="Verdana" w:hAnsi="Verdana"/>
          <w:color w:val="000000" w:themeColor="text1"/>
          <w:sz w:val="20"/>
        </w:rPr>
        <w:t xml:space="preserve"> tickets in our silent suction. The afternoon was a success with many pupils, both current and previous and their families taking part. And the sun shone right to the end</w:t>
      </w:r>
      <w:proofErr w:type="gramStart"/>
      <w:r w:rsidRPr="003B1321">
        <w:rPr>
          <w:rFonts w:ascii="Verdana" w:hAnsi="Verdana"/>
          <w:color w:val="000000" w:themeColor="text1"/>
          <w:sz w:val="20"/>
        </w:rPr>
        <w:t>!!</w:t>
      </w:r>
      <w:proofErr w:type="gramEnd"/>
      <w:r w:rsidRPr="003B1321">
        <w:rPr>
          <w:rFonts w:ascii="Verdana" w:hAnsi="Verdana"/>
          <w:color w:val="000000" w:themeColor="text1"/>
          <w:sz w:val="20"/>
        </w:rPr>
        <w:t xml:space="preserve"> Thank you to so many staff who gave up their afternoon to set up and run this successful time. See you all at the Christmas Fair!</w:t>
      </w:r>
    </w:p>
    <w:p w:rsidR="003B1321" w:rsidRDefault="003B1321" w:rsidP="005E36E0">
      <w:pPr>
        <w:spacing w:before="100" w:beforeAutospacing="1" w:after="100" w:afterAutospacing="1" w:line="240" w:lineRule="auto"/>
        <w:rPr>
          <w:rFonts w:ascii="Verdana" w:hAnsi="Verdana"/>
          <w:color w:val="000000" w:themeColor="text1"/>
          <w:sz w:val="20"/>
        </w:rPr>
      </w:pPr>
      <w:r>
        <w:rPr>
          <w:rFonts w:ascii="Verdana" w:hAnsi="Verdana"/>
          <w:color w:val="000000" w:themeColor="text1"/>
          <w:sz w:val="20"/>
        </w:rPr>
        <w:t xml:space="preserve">The winner of the Olly </w:t>
      </w:r>
      <w:proofErr w:type="spellStart"/>
      <w:r>
        <w:rPr>
          <w:rFonts w:ascii="Verdana" w:hAnsi="Verdana"/>
          <w:color w:val="000000" w:themeColor="text1"/>
          <w:sz w:val="20"/>
        </w:rPr>
        <w:t>Murs</w:t>
      </w:r>
      <w:proofErr w:type="spellEnd"/>
      <w:r>
        <w:rPr>
          <w:rFonts w:ascii="Verdana" w:hAnsi="Verdana"/>
          <w:color w:val="000000" w:themeColor="text1"/>
          <w:sz w:val="20"/>
        </w:rPr>
        <w:t xml:space="preserve"> Auction was </w:t>
      </w:r>
      <w:r w:rsidRPr="003B1321">
        <w:rPr>
          <w:rFonts w:ascii="Verdana" w:hAnsi="Verdana"/>
          <w:b/>
          <w:color w:val="000000" w:themeColor="text1"/>
          <w:sz w:val="20"/>
        </w:rPr>
        <w:t>Kelly Ayers!</w:t>
      </w:r>
      <w:r>
        <w:rPr>
          <w:rFonts w:ascii="Verdana" w:hAnsi="Verdana"/>
          <w:color w:val="000000" w:themeColor="text1"/>
          <w:sz w:val="20"/>
        </w:rPr>
        <w:t xml:space="preserve"> Well done and enjoy the show</w:t>
      </w:r>
      <w:proofErr w:type="gramStart"/>
      <w:r>
        <w:rPr>
          <w:rFonts w:ascii="Verdana" w:hAnsi="Verdana"/>
          <w:color w:val="000000" w:themeColor="text1"/>
          <w:sz w:val="20"/>
        </w:rPr>
        <w:t>!!</w:t>
      </w:r>
      <w:proofErr w:type="gramEnd"/>
    </w:p>
    <w:p w:rsidR="00961DF1" w:rsidRPr="003B1321" w:rsidRDefault="003B1321" w:rsidP="005E36E0">
      <w:pPr>
        <w:spacing w:before="100" w:beforeAutospacing="1" w:after="100" w:afterAutospacing="1" w:line="240" w:lineRule="auto"/>
        <w:rPr>
          <w:rFonts w:ascii="Verdana" w:hAnsi="Verdana"/>
          <w:b/>
          <w:color w:val="000000" w:themeColor="text1"/>
          <w:sz w:val="18"/>
          <w:szCs w:val="20"/>
        </w:rPr>
      </w:pPr>
      <w:r>
        <w:rPr>
          <w:rFonts w:ascii="Verdana" w:hAnsi="Verdana"/>
          <w:color w:val="000000" w:themeColor="text1"/>
          <w:sz w:val="20"/>
        </w:rPr>
        <w:br/>
      </w:r>
      <w:r>
        <w:rPr>
          <w:rFonts w:ascii="Verdana" w:hAnsi="Verdana"/>
          <w:b/>
          <w:color w:val="000000" w:themeColor="text1"/>
          <w:sz w:val="20"/>
        </w:rPr>
        <w:t xml:space="preserve">                             </w:t>
      </w:r>
      <w:r w:rsidRPr="003B1321">
        <w:rPr>
          <w:rFonts w:ascii="Verdana" w:hAnsi="Verdana"/>
          <w:b/>
          <w:color w:val="000000" w:themeColor="text1"/>
          <w:sz w:val="20"/>
        </w:rPr>
        <w:t>Heather Leal</w:t>
      </w:r>
      <w:r>
        <w:rPr>
          <w:rFonts w:ascii="Verdana" w:hAnsi="Verdana"/>
          <w:b/>
          <w:color w:val="000000" w:themeColor="text1"/>
          <w:sz w:val="20"/>
        </w:rPr>
        <w:t xml:space="preserve">, </w:t>
      </w:r>
      <w:r w:rsidRPr="003B1321">
        <w:rPr>
          <w:rFonts w:ascii="Verdana" w:hAnsi="Verdana"/>
          <w:color w:val="000000" w:themeColor="text1"/>
          <w:sz w:val="20"/>
        </w:rPr>
        <w:t>PTFA Treasurer</w:t>
      </w:r>
      <w:r>
        <w:rPr>
          <w:rFonts w:ascii="Verdana" w:hAnsi="Verdana"/>
          <w:b/>
          <w:color w:val="000000" w:themeColor="text1"/>
          <w:sz w:val="20"/>
        </w:rPr>
        <w:t xml:space="preserve"> </w:t>
      </w:r>
      <w:r>
        <w:rPr>
          <w:rFonts w:ascii="Verdana" w:hAnsi="Verdana"/>
          <w:color w:val="000000" w:themeColor="text1"/>
          <w:sz w:val="20"/>
        </w:rPr>
        <w:t xml:space="preserve"> </w:t>
      </w:r>
    </w:p>
    <w:p w:rsidR="00961DF1" w:rsidRPr="003B1321" w:rsidRDefault="003B1321" w:rsidP="003B1321">
      <w:pPr>
        <w:spacing w:before="100" w:beforeAutospacing="1" w:after="100" w:afterAutospacing="1" w:line="240" w:lineRule="auto"/>
        <w:jc w:val="center"/>
        <w:rPr>
          <w:rFonts w:ascii="Verdana" w:hAnsi="Verdana"/>
          <w:b/>
          <w:color w:val="000000" w:themeColor="text1"/>
          <w:sz w:val="18"/>
          <w:szCs w:val="20"/>
        </w:rPr>
      </w:pPr>
      <w:r w:rsidRPr="003B1321">
        <w:rPr>
          <w:rFonts w:ascii="Verdana" w:hAnsi="Verdana"/>
          <w:b/>
          <w:noProof/>
          <w:color w:val="000000" w:themeColor="text1"/>
          <w:sz w:val="18"/>
          <w:szCs w:val="20"/>
          <w:lang w:eastAsia="en-GB"/>
        </w:rPr>
        <w:drawing>
          <wp:inline distT="0" distB="0" distL="0" distR="0">
            <wp:extent cx="3780508" cy="2835381"/>
            <wp:effectExtent l="0" t="3810" r="6985" b="6985"/>
            <wp:docPr id="15" name="Picture 15" descr="T:\School Photo's\splat the teacher\IMG_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Photo's\splat the teacher\IMG_76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81498" cy="2836124"/>
                    </a:xfrm>
                    <a:prstGeom prst="rect">
                      <a:avLst/>
                    </a:prstGeom>
                    <a:noFill/>
                    <a:ln>
                      <a:noFill/>
                    </a:ln>
                  </pic:spPr>
                </pic:pic>
              </a:graphicData>
            </a:graphic>
          </wp:inline>
        </w:drawing>
      </w:r>
    </w:p>
    <w:p w:rsidR="00B0079F" w:rsidRPr="003B1321" w:rsidRDefault="00B0079F" w:rsidP="005E36E0">
      <w:pPr>
        <w:spacing w:before="100" w:beforeAutospacing="1" w:after="100" w:afterAutospacing="1" w:line="240" w:lineRule="auto"/>
        <w:rPr>
          <w:rFonts w:ascii="Verdana" w:hAnsi="Verdana"/>
          <w:b/>
          <w:color w:val="000000" w:themeColor="text1"/>
          <w:sz w:val="20"/>
          <w:szCs w:val="20"/>
        </w:rPr>
      </w:pPr>
      <w:r w:rsidRPr="003B1321">
        <w:rPr>
          <w:rFonts w:ascii="Verdana" w:hAnsi="Verdana"/>
          <w:b/>
          <w:color w:val="000000" w:themeColor="text1"/>
          <w:sz w:val="20"/>
          <w:szCs w:val="20"/>
        </w:rPr>
        <w:t>Gareth P. Jones</w:t>
      </w:r>
    </w:p>
    <w:p w:rsidR="00B0079F" w:rsidRPr="003B1321" w:rsidRDefault="00B0079F" w:rsidP="00B0079F">
      <w:pPr>
        <w:rPr>
          <w:rFonts w:ascii="Verdana" w:eastAsia="Times New Roman" w:hAnsi="Verdana" w:cs="Calibri"/>
          <w:color w:val="000000" w:themeColor="text1"/>
          <w:sz w:val="20"/>
          <w:szCs w:val="20"/>
        </w:rPr>
      </w:pPr>
      <w:r w:rsidRPr="003B1321">
        <w:rPr>
          <w:rStyle w:val="contentpasted0"/>
          <w:rFonts w:ascii="Verdana" w:eastAsia="Times New Roman" w:hAnsi="Verdana" w:cs="Arial"/>
          <w:color w:val="000000" w:themeColor="text1"/>
          <w:sz w:val="20"/>
          <w:szCs w:val="20"/>
          <w:shd w:val="clear" w:color="auto" w:fill="FFFFFF"/>
        </w:rPr>
        <w:t xml:space="preserve">Gareth P. Jones is an English children's writer, and author of the Dragon Detective Agency series of books. He is best known for his comic-gothic book The </w:t>
      </w:r>
      <w:proofErr w:type="spellStart"/>
      <w:r w:rsidRPr="003B1321">
        <w:rPr>
          <w:rStyle w:val="contentpasted0"/>
          <w:rFonts w:ascii="Verdana" w:eastAsia="Times New Roman" w:hAnsi="Verdana" w:cs="Arial"/>
          <w:color w:val="000000" w:themeColor="text1"/>
          <w:sz w:val="20"/>
          <w:szCs w:val="20"/>
          <w:shd w:val="clear" w:color="auto" w:fill="FFFFFF"/>
        </w:rPr>
        <w:t>Considine</w:t>
      </w:r>
      <w:proofErr w:type="spellEnd"/>
      <w:r w:rsidRPr="003B1321">
        <w:rPr>
          <w:rStyle w:val="contentpasted0"/>
          <w:rFonts w:ascii="Verdana" w:eastAsia="Times New Roman" w:hAnsi="Verdana" w:cs="Arial"/>
          <w:color w:val="000000" w:themeColor="text1"/>
          <w:sz w:val="20"/>
          <w:szCs w:val="20"/>
          <w:shd w:val="clear" w:color="auto" w:fill="FFFFFF"/>
        </w:rPr>
        <w:t xml:space="preserve"> Curse, which won the Blue Peter Book Award in 2012, </w:t>
      </w:r>
      <w:proofErr w:type="gramStart"/>
      <w:r w:rsidRPr="003B1321">
        <w:rPr>
          <w:rStyle w:val="contentpasted0"/>
          <w:rFonts w:ascii="Verdana" w:eastAsia="Times New Roman" w:hAnsi="Verdana" w:cs="Arial"/>
          <w:color w:val="000000" w:themeColor="text1"/>
          <w:sz w:val="20"/>
          <w:szCs w:val="20"/>
          <w:shd w:val="clear" w:color="auto" w:fill="FFFFFF"/>
        </w:rPr>
        <w:t>We</w:t>
      </w:r>
      <w:proofErr w:type="gramEnd"/>
      <w:r w:rsidRPr="003B1321">
        <w:rPr>
          <w:rStyle w:val="contentpasted0"/>
          <w:rFonts w:ascii="Verdana" w:eastAsia="Times New Roman" w:hAnsi="Verdana" w:cs="Arial"/>
          <w:color w:val="000000" w:themeColor="text1"/>
          <w:sz w:val="20"/>
          <w:szCs w:val="20"/>
          <w:shd w:val="clear" w:color="auto" w:fill="FFFFFF"/>
        </w:rPr>
        <w:t xml:space="preserve"> were lucky to have arranged a visit from Gareth this week!</w:t>
      </w:r>
    </w:p>
    <w:p w:rsidR="00B0079F" w:rsidRPr="003B1321" w:rsidRDefault="00B0079F" w:rsidP="00B0079F">
      <w:pPr>
        <w:rPr>
          <w:rFonts w:ascii="Verdana" w:eastAsia="Times New Roman" w:hAnsi="Verdana" w:cs="Calibri"/>
          <w:color w:val="000000" w:themeColor="text1"/>
          <w:sz w:val="20"/>
          <w:szCs w:val="20"/>
        </w:rPr>
      </w:pPr>
      <w:r w:rsidRPr="003B1321">
        <w:rPr>
          <w:rStyle w:val="contentpasted1"/>
          <w:rFonts w:ascii="Verdana" w:eastAsia="Times New Roman" w:hAnsi="Verdana" w:cs="Arial"/>
          <w:color w:val="000000" w:themeColor="text1"/>
          <w:sz w:val="20"/>
          <w:szCs w:val="20"/>
          <w:shd w:val="clear" w:color="auto" w:fill="FFFFFF"/>
        </w:rPr>
        <w:t xml:space="preserve">Gareth P. Jones’s presentation to our KS2 classes was hugely entertaining, this week, lively and interactive. He treated us to excerpts of his books and performed original music inspired by his writing. Everyone, from Blyton to Potter, enjoyed his visit immensely and the children are still </w:t>
      </w:r>
      <w:r w:rsidRPr="003B1321">
        <w:rPr>
          <w:rStyle w:val="contentpasted1"/>
          <w:rFonts w:ascii="Verdana" w:eastAsia="Times New Roman" w:hAnsi="Verdana" w:cs="Arial"/>
          <w:color w:val="000000" w:themeColor="text1"/>
          <w:sz w:val="20"/>
          <w:szCs w:val="20"/>
          <w:shd w:val="clear" w:color="auto" w:fill="FFFFFF"/>
        </w:rPr>
        <w:t>buzzing about his quirky and darkly humorous books.</w:t>
      </w:r>
    </w:p>
    <w:p w:rsidR="00B0079F" w:rsidRDefault="003B1321" w:rsidP="005E36E0">
      <w:pPr>
        <w:spacing w:before="100" w:beforeAutospacing="1" w:after="100" w:afterAutospacing="1" w:line="240" w:lineRule="auto"/>
        <w:rPr>
          <w:rFonts w:ascii="Verdana" w:hAnsi="Verdana"/>
          <w:color w:val="000000" w:themeColor="text1"/>
          <w:sz w:val="20"/>
          <w:szCs w:val="20"/>
        </w:rPr>
      </w:pPr>
      <w:r w:rsidRPr="00877DF1">
        <w:rPr>
          <w:noProof/>
          <w:lang w:eastAsia="en-GB"/>
        </w:rPr>
        <w:drawing>
          <wp:anchor distT="0" distB="0" distL="114300" distR="114300" simplePos="0" relativeHeight="251809792" behindDoc="1" locked="0" layoutInCell="1" allowOverlap="1">
            <wp:simplePos x="0" y="0"/>
            <wp:positionH relativeFrom="column">
              <wp:posOffset>1905</wp:posOffset>
            </wp:positionH>
            <wp:positionV relativeFrom="paragraph">
              <wp:posOffset>2557145</wp:posOffset>
            </wp:positionV>
            <wp:extent cx="3240405" cy="2428875"/>
            <wp:effectExtent l="0" t="0" r="0" b="9525"/>
            <wp:wrapTight wrapText="bothSides">
              <wp:wrapPolygon edited="0">
                <wp:start x="0" y="0"/>
                <wp:lineTo x="0" y="21515"/>
                <wp:lineTo x="21460" y="21515"/>
                <wp:lineTo x="21460" y="0"/>
                <wp:lineTo x="0" y="0"/>
              </wp:wrapPolygon>
            </wp:wrapTight>
            <wp:docPr id="33" name="Picture 33" descr="C:\Users\Marksk\AppData\Local\Microsoft\Windows\INetCache\Content.Outlook\0YY9ZXNT\IMG_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0YY9ZXNT\IMG_27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40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6B9" w:rsidRPr="00877DF1">
        <w:rPr>
          <w:noProof/>
          <w:lang w:eastAsia="en-GB"/>
        </w:rPr>
        <w:drawing>
          <wp:inline distT="0" distB="0" distL="0" distR="0" wp14:anchorId="66950B45" wp14:editId="7EDE4448">
            <wp:extent cx="3240405" cy="2429047"/>
            <wp:effectExtent l="0" t="0" r="0" b="9525"/>
            <wp:docPr id="32" name="Picture 32" descr="C:\Users\Marksk\AppData\Local\Microsoft\Windows\INetCache\Content.Outlook\0YY9ZXNT\IMG_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Microsoft\Windows\INetCache\Content.Outlook\0YY9ZXNT\IMG_27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405" cy="2429047"/>
                    </a:xfrm>
                    <a:prstGeom prst="rect">
                      <a:avLst/>
                    </a:prstGeom>
                    <a:noFill/>
                    <a:ln>
                      <a:noFill/>
                    </a:ln>
                  </pic:spPr>
                </pic:pic>
              </a:graphicData>
            </a:graphic>
          </wp:inline>
        </w:drawing>
      </w:r>
    </w:p>
    <w:p w:rsidR="00CC3860" w:rsidRPr="003B1321" w:rsidRDefault="00FB7BDC" w:rsidP="005E36E0">
      <w:pPr>
        <w:spacing w:before="100" w:beforeAutospacing="1" w:after="100" w:afterAutospacing="1" w:line="240" w:lineRule="auto"/>
        <w:rPr>
          <w:rFonts w:ascii="Verdana" w:hAnsi="Verdana"/>
          <w:color w:val="000000" w:themeColor="text1"/>
          <w:sz w:val="20"/>
          <w:szCs w:val="20"/>
        </w:rPr>
      </w:pPr>
      <w:r>
        <w:rPr>
          <w:rFonts w:ascii="Verdana" w:hAnsi="Verdana"/>
          <w:color w:val="000000" w:themeColor="text1"/>
          <w:sz w:val="20"/>
          <w:szCs w:val="20"/>
        </w:rPr>
        <w:br/>
      </w:r>
      <w:r w:rsidR="000056A1" w:rsidRPr="00150049">
        <w:rPr>
          <w:rFonts w:ascii="Verdana" w:hAnsi="Verdana"/>
          <w:b/>
          <w:noProof/>
          <w:color w:val="000000" w:themeColor="text1"/>
          <w:sz w:val="20"/>
          <w:szCs w:val="20"/>
          <w:lang w:eastAsia="en-GB"/>
        </w:rPr>
        <w:t>DT – Detling Show Ground</w:t>
      </w:r>
    </w:p>
    <w:p w:rsidR="000056A1" w:rsidRPr="00150049" w:rsidRDefault="000056A1" w:rsidP="000056A1">
      <w:pPr>
        <w:rPr>
          <w:rFonts w:ascii="Verdana" w:hAnsi="Verdana"/>
          <w:color w:val="000000" w:themeColor="text1"/>
          <w:sz w:val="20"/>
          <w:szCs w:val="20"/>
        </w:rPr>
      </w:pPr>
      <w:r w:rsidRPr="00150049">
        <w:rPr>
          <w:rFonts w:ascii="Verdana" w:hAnsi="Verdana"/>
          <w:color w:val="000000" w:themeColor="text1"/>
          <w:sz w:val="20"/>
          <w:szCs w:val="20"/>
        </w:rPr>
        <w:t xml:space="preserve">Pupils from DT lessons visited the Kent Military Archaeology WWI and WWII site to explore the construction of Trenches on the Western Front in WWI and Anderson Shelters in WWII. This was a fantastic experience with a guided tour to explain the History of how and why Trenches and Anderson Shelters </w:t>
      </w:r>
      <w:proofErr w:type="gramStart"/>
      <w:r w:rsidRPr="00150049">
        <w:rPr>
          <w:rFonts w:ascii="Verdana" w:hAnsi="Verdana"/>
          <w:color w:val="000000" w:themeColor="text1"/>
          <w:sz w:val="20"/>
          <w:szCs w:val="20"/>
        </w:rPr>
        <w:t>were built</w:t>
      </w:r>
      <w:proofErr w:type="gramEnd"/>
      <w:r w:rsidRPr="00150049">
        <w:rPr>
          <w:rFonts w:ascii="Verdana" w:hAnsi="Verdana"/>
          <w:color w:val="000000" w:themeColor="text1"/>
          <w:sz w:val="20"/>
          <w:szCs w:val="20"/>
        </w:rPr>
        <w:t xml:space="preserve"> this way and the relevance still to modern day construction and warfare. The pupils went through the </w:t>
      </w:r>
      <w:proofErr w:type="gramStart"/>
      <w:r w:rsidRPr="00150049">
        <w:rPr>
          <w:rFonts w:ascii="Verdana" w:hAnsi="Verdana"/>
          <w:color w:val="000000" w:themeColor="text1"/>
          <w:sz w:val="20"/>
          <w:szCs w:val="20"/>
        </w:rPr>
        <w:t>Trenches and dressed up in WWI uniforms</w:t>
      </w:r>
      <w:proofErr w:type="gramEnd"/>
      <w:r w:rsidRPr="00150049">
        <w:rPr>
          <w:rFonts w:ascii="Verdana" w:hAnsi="Verdana"/>
          <w:color w:val="000000" w:themeColor="text1"/>
          <w:sz w:val="20"/>
          <w:szCs w:val="20"/>
        </w:rPr>
        <w:t xml:space="preserve"> and were able to try out the use of tools and equipment.</w:t>
      </w:r>
    </w:p>
    <w:p w:rsidR="000056A1" w:rsidRPr="00150049" w:rsidRDefault="000056A1" w:rsidP="000056A1">
      <w:pPr>
        <w:rPr>
          <w:rFonts w:ascii="Verdana" w:hAnsi="Verdana"/>
          <w:color w:val="000000" w:themeColor="text1"/>
          <w:sz w:val="20"/>
          <w:szCs w:val="20"/>
        </w:rPr>
      </w:pPr>
      <w:r w:rsidRPr="00150049">
        <w:rPr>
          <w:rFonts w:ascii="Verdana" w:hAnsi="Verdana"/>
          <w:color w:val="000000" w:themeColor="text1"/>
          <w:sz w:val="20"/>
          <w:szCs w:val="20"/>
        </w:rPr>
        <w:t xml:space="preserve">Due to the Interest and superb behaviour shown by the </w:t>
      </w:r>
      <w:proofErr w:type="gramStart"/>
      <w:r w:rsidRPr="00150049">
        <w:rPr>
          <w:rFonts w:ascii="Verdana" w:hAnsi="Verdana"/>
          <w:color w:val="000000" w:themeColor="text1"/>
          <w:sz w:val="20"/>
          <w:szCs w:val="20"/>
        </w:rPr>
        <w:t>pupils</w:t>
      </w:r>
      <w:proofErr w:type="gramEnd"/>
      <w:r w:rsidRPr="00150049">
        <w:rPr>
          <w:rFonts w:ascii="Verdana" w:hAnsi="Verdana"/>
          <w:color w:val="000000" w:themeColor="text1"/>
          <w:sz w:val="20"/>
          <w:szCs w:val="20"/>
        </w:rPr>
        <w:t xml:space="preserve"> we have been invited back again and also given the chance to join the volunteer groups that help develop the expansion of the site. Which </w:t>
      </w:r>
      <w:proofErr w:type="gramStart"/>
      <w:r w:rsidRPr="00150049">
        <w:rPr>
          <w:rFonts w:ascii="Verdana" w:hAnsi="Verdana"/>
          <w:color w:val="000000" w:themeColor="text1"/>
          <w:sz w:val="20"/>
          <w:szCs w:val="20"/>
        </w:rPr>
        <w:t>is used</w:t>
      </w:r>
      <w:proofErr w:type="gramEnd"/>
      <w:r w:rsidRPr="00150049">
        <w:rPr>
          <w:rFonts w:ascii="Verdana" w:hAnsi="Verdana"/>
          <w:color w:val="000000" w:themeColor="text1"/>
          <w:sz w:val="20"/>
          <w:szCs w:val="20"/>
        </w:rPr>
        <w:t xml:space="preserve"> in film sets such as 1917 and War Horse.</w:t>
      </w:r>
      <w:r w:rsidRPr="00150049">
        <w:rPr>
          <w:rFonts w:ascii="Verdana" w:hAnsi="Verdana"/>
          <w:color w:val="000000" w:themeColor="text1"/>
          <w:sz w:val="20"/>
          <w:szCs w:val="20"/>
        </w:rPr>
        <w:br/>
      </w:r>
      <w:r w:rsidRPr="00150049">
        <w:rPr>
          <w:rFonts w:ascii="Verdana" w:hAnsi="Verdana"/>
          <w:color w:val="000000" w:themeColor="text1"/>
          <w:sz w:val="20"/>
          <w:szCs w:val="20"/>
        </w:rPr>
        <w:tab/>
      </w:r>
      <w:r w:rsidRPr="00150049">
        <w:rPr>
          <w:rFonts w:ascii="Verdana" w:hAnsi="Verdana"/>
          <w:color w:val="000000" w:themeColor="text1"/>
          <w:sz w:val="20"/>
          <w:szCs w:val="20"/>
        </w:rPr>
        <w:tab/>
      </w:r>
      <w:r w:rsidRPr="00150049">
        <w:rPr>
          <w:rFonts w:ascii="Verdana" w:hAnsi="Verdana"/>
          <w:color w:val="000000" w:themeColor="text1"/>
          <w:sz w:val="20"/>
          <w:szCs w:val="20"/>
        </w:rPr>
        <w:tab/>
      </w:r>
      <w:r w:rsidRPr="00150049">
        <w:rPr>
          <w:rFonts w:ascii="Verdana" w:hAnsi="Verdana"/>
          <w:b/>
          <w:i/>
          <w:color w:val="000000" w:themeColor="text1"/>
          <w:sz w:val="20"/>
          <w:szCs w:val="20"/>
        </w:rPr>
        <w:t>Kevin Martin, DT Teacher</w:t>
      </w:r>
    </w:p>
    <w:p w:rsidR="000056A1" w:rsidRDefault="000056A1" w:rsidP="005E36E0">
      <w:pPr>
        <w:spacing w:before="100" w:beforeAutospacing="1" w:after="100" w:afterAutospacing="1" w:line="240" w:lineRule="auto"/>
        <w:rPr>
          <w:rFonts w:ascii="Verdana" w:hAnsi="Verdana"/>
          <w:noProof/>
          <w:sz w:val="20"/>
          <w:szCs w:val="20"/>
          <w:lang w:eastAsia="en-GB"/>
        </w:rPr>
      </w:pPr>
    </w:p>
    <w:p w:rsidR="00CC3860" w:rsidRDefault="003B1321" w:rsidP="00D4104D">
      <w:pPr>
        <w:rPr>
          <w:rFonts w:ascii="Verdana" w:hAnsi="Verdana"/>
          <w:noProof/>
          <w:sz w:val="20"/>
          <w:szCs w:val="20"/>
          <w:lang w:eastAsia="en-GB"/>
        </w:rPr>
      </w:pPr>
      <w:r w:rsidRPr="000056A1">
        <w:rPr>
          <w:rFonts w:ascii="Verdana" w:hAnsi="Verdana"/>
          <w:noProof/>
          <w:sz w:val="20"/>
          <w:szCs w:val="20"/>
          <w:lang w:eastAsia="en-GB"/>
        </w:rPr>
        <w:lastRenderedPageBreak/>
        <w:drawing>
          <wp:anchor distT="0" distB="0" distL="114300" distR="114300" simplePos="0" relativeHeight="251805696" behindDoc="1" locked="0" layoutInCell="1" allowOverlap="1">
            <wp:simplePos x="0" y="0"/>
            <wp:positionH relativeFrom="column">
              <wp:posOffset>955040</wp:posOffset>
            </wp:positionH>
            <wp:positionV relativeFrom="paragraph">
              <wp:posOffset>1350010</wp:posOffset>
            </wp:positionV>
            <wp:extent cx="2002790" cy="1788160"/>
            <wp:effectExtent l="0" t="6985" r="9525" b="9525"/>
            <wp:wrapTight wrapText="bothSides">
              <wp:wrapPolygon edited="0">
                <wp:start x="-75" y="21516"/>
                <wp:lineTo x="21497" y="21516"/>
                <wp:lineTo x="21497" y="115"/>
                <wp:lineTo x="-75" y="115"/>
                <wp:lineTo x="-75" y="21516"/>
              </wp:wrapPolygon>
            </wp:wrapTight>
            <wp:docPr id="1" name="Picture 1" descr="T:\DT\Visits\Deliting WWI\Detling Trip Photos\20230612_11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T\Visits\Deliting WWI\Detling Trip Photos\20230612_1144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992"/>
                    <a:stretch/>
                  </pic:blipFill>
                  <pic:spPr bwMode="auto">
                    <a:xfrm rot="5400000">
                      <a:off x="0" y="0"/>
                      <a:ext cx="2002790" cy="178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C81">
        <w:rPr>
          <w:noProof/>
          <w:lang w:eastAsia="en-GB"/>
        </w:rPr>
        <w:drawing>
          <wp:anchor distT="0" distB="0" distL="114300" distR="114300" simplePos="0" relativeHeight="251796480" behindDoc="1" locked="0" layoutInCell="1" allowOverlap="1">
            <wp:simplePos x="0" y="0"/>
            <wp:positionH relativeFrom="column">
              <wp:posOffset>1950085</wp:posOffset>
            </wp:positionH>
            <wp:positionV relativeFrom="paragraph">
              <wp:posOffset>0</wp:posOffset>
            </wp:positionV>
            <wp:extent cx="954405" cy="1133475"/>
            <wp:effectExtent l="0" t="0" r="0" b="9525"/>
            <wp:wrapSquare wrapText="bothSides"/>
            <wp:docPr id="23" name="Picture 23" descr="T:\DT\Visits\Deliting WWI\Detling Trip Photos\20230612_12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T\Visits\Deliting WWI\Detling Trip Photos\20230612_12405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245" t="20830" r="34682" b="25236"/>
                    <a:stretch/>
                  </pic:blipFill>
                  <pic:spPr bwMode="auto">
                    <a:xfrm>
                      <a:off x="0" y="0"/>
                      <a:ext cx="95440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4036">
        <w:rPr>
          <w:rFonts w:ascii="Verdana" w:eastAsia="Times New Roman" w:hAnsi="Verdana" w:cs="Calibri"/>
          <w:noProof/>
          <w:color w:val="000000" w:themeColor="text1"/>
          <w:sz w:val="20"/>
          <w:szCs w:val="20"/>
          <w:lang w:eastAsia="en-GB"/>
        </w:rPr>
        <w:drawing>
          <wp:anchor distT="0" distB="0" distL="114300" distR="114300" simplePos="0" relativeHeight="251785216" behindDoc="1" locked="0" layoutInCell="1" allowOverlap="1">
            <wp:simplePos x="0" y="0"/>
            <wp:positionH relativeFrom="column">
              <wp:posOffset>-280035</wp:posOffset>
            </wp:positionH>
            <wp:positionV relativeFrom="paragraph">
              <wp:posOffset>190500</wp:posOffset>
            </wp:positionV>
            <wp:extent cx="2346325" cy="1976120"/>
            <wp:effectExtent l="0" t="5397" r="0" b="0"/>
            <wp:wrapTight wrapText="bothSides">
              <wp:wrapPolygon edited="0">
                <wp:start x="-50" y="21541"/>
                <wp:lineTo x="21346" y="21541"/>
                <wp:lineTo x="21346" y="302"/>
                <wp:lineTo x="-50" y="302"/>
                <wp:lineTo x="-50" y="21541"/>
              </wp:wrapPolygon>
            </wp:wrapTight>
            <wp:docPr id="3" name="Picture 3" descr="T:\DT\Visits\Deliting WWI\Detling Trip Photos\20230612_11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T\Visits\Deliting WWI\Detling Trip Photos\20230612_1154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68" t="925" r="29188" b="35134"/>
                    <a:stretch/>
                  </pic:blipFill>
                  <pic:spPr bwMode="auto">
                    <a:xfrm rot="5400000">
                      <a:off x="0" y="0"/>
                      <a:ext cx="234632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3B1321" w:rsidP="00D4104D">
      <w:pPr>
        <w:rPr>
          <w:rFonts w:ascii="Verdana" w:hAnsi="Verdana"/>
          <w:noProof/>
          <w:sz w:val="20"/>
          <w:szCs w:val="20"/>
          <w:lang w:eastAsia="en-GB"/>
        </w:rPr>
      </w:pPr>
      <w:r w:rsidRPr="00DB6C81">
        <w:rPr>
          <w:noProof/>
          <w:lang w:eastAsia="en-GB"/>
        </w:rPr>
        <w:drawing>
          <wp:anchor distT="0" distB="0" distL="114300" distR="114300" simplePos="0" relativeHeight="251795456" behindDoc="1" locked="0" layoutInCell="1" allowOverlap="1">
            <wp:simplePos x="0" y="0"/>
            <wp:positionH relativeFrom="column">
              <wp:posOffset>-170815</wp:posOffset>
            </wp:positionH>
            <wp:positionV relativeFrom="paragraph">
              <wp:posOffset>218440</wp:posOffset>
            </wp:positionV>
            <wp:extent cx="1245235" cy="1014095"/>
            <wp:effectExtent l="1270" t="0" r="0" b="0"/>
            <wp:wrapTight wrapText="bothSides">
              <wp:wrapPolygon edited="0">
                <wp:start x="22" y="21627"/>
                <wp:lineTo x="21170" y="21627"/>
                <wp:lineTo x="21170" y="527"/>
                <wp:lineTo x="22" y="527"/>
                <wp:lineTo x="22" y="21627"/>
              </wp:wrapPolygon>
            </wp:wrapTight>
            <wp:docPr id="21" name="Picture 21" descr="T:\DT\Visits\Deliting WWI\Detling Trip Photos\20230612_12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T\Visits\Deliting WWI\Detling Trip Photos\20230612_1248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245235"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C4E" w:rsidRPr="000C7974" w:rsidRDefault="00BF5EDF" w:rsidP="005E36E0">
      <w:pPr>
        <w:rPr>
          <w:rFonts w:ascii="Verdana" w:hAnsi="Verdana"/>
          <w:sz w:val="20"/>
          <w:szCs w:val="20"/>
        </w:rPr>
      </w:pPr>
      <w:r w:rsidRPr="003B1321">
        <w:rPr>
          <w:rFonts w:ascii="Baskerville Old Face" w:eastAsia="Times New Roman" w:hAnsi="Baskerville Old Face" w:cs="Calibri"/>
          <w:b/>
          <w:noProof/>
          <w:color w:val="00B050"/>
          <w:sz w:val="28"/>
          <w:szCs w:val="20"/>
          <w:lang w:eastAsia="en-GB"/>
        </w:rPr>
        <mc:AlternateContent>
          <mc:Choice Requires="wps">
            <w:drawing>
              <wp:anchor distT="45720" distB="45720" distL="114300" distR="114300" simplePos="0" relativeHeight="251811840" behindDoc="0" locked="0" layoutInCell="1" allowOverlap="1">
                <wp:simplePos x="0" y="0"/>
                <wp:positionH relativeFrom="column">
                  <wp:posOffset>854710</wp:posOffset>
                </wp:positionH>
                <wp:positionV relativeFrom="paragraph">
                  <wp:posOffset>673735</wp:posOffset>
                </wp:positionV>
                <wp:extent cx="2266950" cy="46672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6725"/>
                        </a:xfrm>
                        <a:prstGeom prst="rect">
                          <a:avLst/>
                        </a:prstGeom>
                        <a:noFill/>
                        <a:ln w="9525">
                          <a:noFill/>
                          <a:miter lim="800000"/>
                          <a:headEnd/>
                          <a:tailEnd/>
                        </a:ln>
                      </wps:spPr>
                      <wps:txbx>
                        <w:txbxContent>
                          <w:p w:rsidR="003B1321" w:rsidRPr="00BF5EDF" w:rsidRDefault="00BF5EDF" w:rsidP="00BF5EDF">
                            <w:pPr>
                              <w:jc w:val="center"/>
                              <w:rPr>
                                <w:rFonts w:ascii="Stencil" w:hAnsi="Stencil"/>
                                <w:b/>
                                <w:color w:val="336600"/>
                                <w:sz w:val="28"/>
                              </w:rPr>
                            </w:pPr>
                            <w:r w:rsidRPr="00BF5EDF">
                              <w:rPr>
                                <w:rFonts w:ascii="Stencil" w:hAnsi="Stencil"/>
                                <w:b/>
                                <w:color w:val="336600"/>
                                <w:sz w:val="24"/>
                                <w:szCs w:val="20"/>
                              </w:rPr>
                              <w:t xml:space="preserve">Kent Military </w:t>
                            </w:r>
                            <w:r w:rsidRPr="00BF5EDF">
                              <w:rPr>
                                <w:rFonts w:ascii="Stencil" w:hAnsi="Stencil"/>
                                <w:b/>
                                <w:color w:val="336600"/>
                                <w:sz w:val="24"/>
                                <w:szCs w:val="20"/>
                              </w:rPr>
                              <w:br/>
                            </w:r>
                            <w:r w:rsidRPr="00BF5EDF">
                              <w:rPr>
                                <w:rFonts w:ascii="Stencil" w:hAnsi="Stencil"/>
                                <w:b/>
                                <w:color w:val="336600"/>
                                <w:sz w:val="24"/>
                                <w:szCs w:val="20"/>
                              </w:rPr>
                              <w:t>Archaeology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3pt;margin-top:53.05pt;width:178.5pt;height:36.7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" filled="f" stroked="f">
                <v:textbox>
                  <w:txbxContent>
                    <w:p w:rsidR="003B1321" w:rsidRPr="00BF5EDF" w:rsidRDefault="00BF5EDF" w:rsidP="00BF5EDF">
                      <w:pPr>
                        <w:jc w:val="center"/>
                        <w:rPr>
                          <w:rFonts w:ascii="Stencil" w:hAnsi="Stencil"/>
                          <w:b/>
                          <w:color w:val="336600"/>
                          <w:sz w:val="28"/>
                        </w:rPr>
                      </w:pPr>
                      <w:r w:rsidRPr="00BF5EDF">
                        <w:rPr>
                          <w:rFonts w:ascii="Stencil" w:hAnsi="Stencil"/>
                          <w:b/>
                          <w:color w:val="336600"/>
                          <w:sz w:val="24"/>
                          <w:szCs w:val="20"/>
                        </w:rPr>
                        <w:t xml:space="preserve">Kent Military </w:t>
                      </w:r>
                      <w:r w:rsidRPr="00BF5EDF">
                        <w:rPr>
                          <w:rFonts w:ascii="Stencil" w:hAnsi="Stencil"/>
                          <w:b/>
                          <w:color w:val="336600"/>
                          <w:sz w:val="24"/>
                          <w:szCs w:val="20"/>
                        </w:rPr>
                        <w:br/>
                      </w:r>
                      <w:r w:rsidRPr="00BF5EDF">
                        <w:rPr>
                          <w:rFonts w:ascii="Stencil" w:hAnsi="Stencil"/>
                          <w:b/>
                          <w:color w:val="336600"/>
                          <w:sz w:val="24"/>
                          <w:szCs w:val="20"/>
                        </w:rPr>
                        <w:t>Archaeology</w:t>
                      </w:r>
                    </w:p>
                  </w:txbxContent>
                </v:textbox>
                <w10:wrap type="square"/>
              </v:shape>
            </w:pict>
          </mc:Fallback>
        </mc:AlternateContent>
      </w:r>
      <w:r w:rsidR="00D4104D">
        <w:rPr>
          <w:rFonts w:ascii="Verdana" w:hAnsi="Verdana"/>
          <w:noProof/>
          <w:sz w:val="20"/>
          <w:szCs w:val="20"/>
          <w:lang w:eastAsia="en-GB"/>
        </w:rPr>
        <w:br/>
      </w:r>
      <w:r w:rsidR="00D4104D">
        <w:rPr>
          <w:rFonts w:ascii="Verdana" w:hAnsi="Verdana"/>
          <w:noProof/>
          <w:sz w:val="20"/>
          <w:szCs w:val="20"/>
          <w:lang w:eastAsia="en-GB"/>
        </w:rPr>
        <w:br/>
      </w:r>
    </w:p>
    <w:p w:rsidR="000C7974" w:rsidRDefault="00BF5EDF" w:rsidP="005E36E0">
      <w:pPr>
        <w:spacing w:before="100" w:beforeAutospacing="1" w:after="100" w:afterAutospacing="1" w:line="240" w:lineRule="auto"/>
        <w:rPr>
          <w:rFonts w:ascii="Baskerville Old Face" w:eastAsia="Times New Roman" w:hAnsi="Baskerville Old Face" w:cs="Calibri"/>
          <w:b/>
          <w:color w:val="00B050"/>
          <w:sz w:val="28"/>
          <w:szCs w:val="20"/>
        </w:rPr>
      </w:pPr>
      <w:r w:rsidRPr="00F64036">
        <w:rPr>
          <w:rFonts w:ascii="Baskerville Old Face" w:eastAsia="Times New Roman" w:hAnsi="Baskerville Old Face" w:cs="Calibri"/>
          <w:b/>
          <w:noProof/>
          <w:color w:val="00B050"/>
          <w:sz w:val="28"/>
          <w:szCs w:val="20"/>
          <w:lang w:eastAsia="en-GB"/>
        </w:rPr>
        <w:drawing>
          <wp:anchor distT="0" distB="0" distL="114300" distR="114300" simplePos="0" relativeHeight="251790336" behindDoc="1" locked="0" layoutInCell="1" allowOverlap="1">
            <wp:simplePos x="0" y="0"/>
            <wp:positionH relativeFrom="column">
              <wp:posOffset>2962910</wp:posOffset>
            </wp:positionH>
            <wp:positionV relativeFrom="paragraph">
              <wp:posOffset>1116330</wp:posOffset>
            </wp:positionV>
            <wp:extent cx="2618105" cy="1963420"/>
            <wp:effectExtent l="3493" t="0" r="0" b="0"/>
            <wp:wrapTight wrapText="bothSides">
              <wp:wrapPolygon edited="0">
                <wp:start x="29" y="21638"/>
                <wp:lineTo x="21404" y="21638"/>
                <wp:lineTo x="21404" y="262"/>
                <wp:lineTo x="29" y="262"/>
                <wp:lineTo x="29" y="21638"/>
              </wp:wrapPolygon>
            </wp:wrapTight>
            <wp:docPr id="17" name="Picture 17" descr="T:\DT\Visits\Deliting WWI\Detling Trip Photos\20230612_12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T\Visits\Deliting WWI\Detling Trip Photos\20230612_1208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1810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036">
        <w:rPr>
          <w:rFonts w:ascii="Baskerville Old Face" w:eastAsia="Times New Roman" w:hAnsi="Baskerville Old Face" w:cs="Calibri"/>
          <w:b/>
          <w:noProof/>
          <w:color w:val="00B050"/>
          <w:sz w:val="28"/>
          <w:szCs w:val="20"/>
          <w:lang w:eastAsia="en-GB"/>
        </w:rPr>
        <w:drawing>
          <wp:anchor distT="0" distB="0" distL="114300" distR="114300" simplePos="0" relativeHeight="251787264" behindDoc="1" locked="0" layoutInCell="1" allowOverlap="1">
            <wp:simplePos x="0" y="0"/>
            <wp:positionH relativeFrom="column">
              <wp:posOffset>-478155</wp:posOffset>
            </wp:positionH>
            <wp:positionV relativeFrom="paragraph">
              <wp:posOffset>1004570</wp:posOffset>
            </wp:positionV>
            <wp:extent cx="3240405" cy="2430145"/>
            <wp:effectExtent l="5080" t="0" r="3175" b="3175"/>
            <wp:wrapTight wrapText="bothSides">
              <wp:wrapPolygon edited="0">
                <wp:start x="34" y="21645"/>
                <wp:lineTo x="21494" y="21645"/>
                <wp:lineTo x="21494" y="141"/>
                <wp:lineTo x="34" y="141"/>
                <wp:lineTo x="34" y="21645"/>
              </wp:wrapPolygon>
            </wp:wrapTight>
            <wp:docPr id="13" name="Picture 13" descr="T:\DT\Visits\Deliting WWI\Detling Trip Photos\20230612_12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T\Visits\Deliting WWI\Detling Trip Photos\20230612_12033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4" t="392" r="-294" b="-392"/>
                    <a:stretch/>
                  </pic:blipFill>
                  <pic:spPr bwMode="auto">
                    <a:xfrm rot="5400000">
                      <a:off x="0" y="0"/>
                      <a:ext cx="324040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C4E">
        <w:rPr>
          <w:rFonts w:ascii="Verdana" w:eastAsia="Times New Roman" w:hAnsi="Verdana" w:cs="Calibri"/>
          <w:color w:val="000000" w:themeColor="text1"/>
          <w:sz w:val="20"/>
          <w:szCs w:val="20"/>
        </w:rPr>
        <w:br/>
      </w:r>
      <w:r w:rsidR="00281C4E">
        <w:rPr>
          <w:rFonts w:ascii="Verdana" w:eastAsia="Times New Roman" w:hAnsi="Verdana" w:cs="Calibri"/>
          <w:color w:val="000000" w:themeColor="text1"/>
          <w:sz w:val="20"/>
          <w:szCs w:val="20"/>
        </w:rPr>
        <w:br/>
      </w:r>
      <w:r w:rsidR="000C7974">
        <w:rPr>
          <w:rFonts w:ascii="Verdana" w:eastAsia="Times New Roman" w:hAnsi="Verdana" w:cs="Calibri"/>
          <w:color w:val="000000" w:themeColor="text1"/>
          <w:sz w:val="20"/>
          <w:szCs w:val="20"/>
        </w:rPr>
        <w:br/>
      </w:r>
      <w:r w:rsidR="000C7974">
        <w:rPr>
          <w:rFonts w:ascii="Verdana" w:eastAsia="Times New Roman" w:hAnsi="Verdana" w:cs="Calibri"/>
          <w:color w:val="000000" w:themeColor="text1"/>
          <w:sz w:val="20"/>
          <w:szCs w:val="20"/>
        </w:rPr>
        <w:br/>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0C7974">
      <w:pPr>
        <w:spacing w:before="100" w:beforeAutospacing="1" w:after="100" w:afterAutospacing="1" w:line="240" w:lineRule="auto"/>
        <w:ind w:left="-142" w:firstLine="142"/>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C80F7D"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F64036">
        <w:rPr>
          <w:rFonts w:ascii="Baskerville Old Face" w:eastAsia="Times New Roman" w:hAnsi="Baskerville Old Face" w:cs="Calibri"/>
          <w:b/>
          <w:noProof/>
          <w:color w:val="00B050"/>
          <w:sz w:val="28"/>
          <w:szCs w:val="20"/>
          <w:lang w:eastAsia="en-GB"/>
        </w:rPr>
        <w:drawing>
          <wp:anchor distT="0" distB="0" distL="114300" distR="114300" simplePos="0" relativeHeight="251792384" behindDoc="1" locked="0" layoutInCell="1" allowOverlap="1">
            <wp:simplePos x="0" y="0"/>
            <wp:positionH relativeFrom="column">
              <wp:posOffset>3333750</wp:posOffset>
            </wp:positionH>
            <wp:positionV relativeFrom="paragraph">
              <wp:posOffset>238760</wp:posOffset>
            </wp:positionV>
            <wp:extent cx="2481580" cy="2430145"/>
            <wp:effectExtent l="6667" t="0" r="1588" b="1587"/>
            <wp:wrapTight wrapText="bothSides">
              <wp:wrapPolygon edited="0">
                <wp:start x="58" y="21659"/>
                <wp:lineTo x="21448" y="21659"/>
                <wp:lineTo x="21448" y="155"/>
                <wp:lineTo x="58" y="155"/>
                <wp:lineTo x="58" y="21659"/>
              </wp:wrapPolygon>
            </wp:wrapTight>
            <wp:docPr id="20" name="Picture 20" descr="T:\DT\Visits\Deliting WWI\Detling Trip Photos\20230612_13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DT\Visits\Deliting WWI\Detling Trip Photos\20230612_13041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3417"/>
                    <a:stretch/>
                  </pic:blipFill>
                  <pic:spPr bwMode="auto">
                    <a:xfrm rot="5400000">
                      <a:off x="0" y="0"/>
                      <a:ext cx="2481580" cy="243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EDF" w:rsidRPr="00F64036">
        <w:rPr>
          <w:rFonts w:ascii="Baskerville Old Face" w:eastAsia="Times New Roman" w:hAnsi="Baskerville Old Face" w:cs="Calibri"/>
          <w:b/>
          <w:noProof/>
          <w:color w:val="00B050"/>
          <w:sz w:val="28"/>
          <w:szCs w:val="20"/>
          <w:lang w:eastAsia="en-GB"/>
        </w:rPr>
        <w:drawing>
          <wp:anchor distT="0" distB="0" distL="114300" distR="114300" simplePos="0" relativeHeight="251791360" behindDoc="1" locked="0" layoutInCell="1" allowOverlap="1">
            <wp:simplePos x="0" y="0"/>
            <wp:positionH relativeFrom="column">
              <wp:posOffset>-117263</wp:posOffset>
            </wp:positionH>
            <wp:positionV relativeFrom="paragraph">
              <wp:posOffset>268923</wp:posOffset>
            </wp:positionV>
            <wp:extent cx="3240405" cy="2430304"/>
            <wp:effectExtent l="0" t="0" r="0" b="8255"/>
            <wp:wrapTight wrapText="bothSides">
              <wp:wrapPolygon edited="0">
                <wp:start x="0" y="0"/>
                <wp:lineTo x="0" y="21504"/>
                <wp:lineTo x="21460" y="21504"/>
                <wp:lineTo x="21460" y="0"/>
                <wp:lineTo x="0" y="0"/>
              </wp:wrapPolygon>
            </wp:wrapTight>
            <wp:docPr id="18" name="Picture 18" descr="T:\DT\Visits\Deliting WWI\Detling Trip Photos\20230612_12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DT\Visits\Deliting WWI\Detling Trip Photos\20230612_1244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405" cy="2430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974" w:rsidRDefault="00BF5EDF"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F64036">
        <w:rPr>
          <w:rFonts w:ascii="Baskerville Old Face" w:eastAsia="Times New Roman" w:hAnsi="Baskerville Old Face" w:cs="Calibri"/>
          <w:b/>
          <w:noProof/>
          <w:color w:val="00B050"/>
          <w:sz w:val="28"/>
          <w:szCs w:val="20"/>
          <w:lang w:eastAsia="en-GB"/>
        </w:rPr>
        <w:drawing>
          <wp:anchor distT="0" distB="0" distL="114300" distR="114300" simplePos="0" relativeHeight="251786240" behindDoc="1" locked="0" layoutInCell="1" allowOverlap="1">
            <wp:simplePos x="0" y="0"/>
            <wp:positionH relativeFrom="column">
              <wp:posOffset>-127000</wp:posOffset>
            </wp:positionH>
            <wp:positionV relativeFrom="paragraph">
              <wp:posOffset>171450</wp:posOffset>
            </wp:positionV>
            <wp:extent cx="2759075" cy="2430145"/>
            <wp:effectExtent l="0" t="6985" r="0" b="0"/>
            <wp:wrapTight wrapText="bothSides">
              <wp:wrapPolygon edited="0">
                <wp:start x="-55" y="21538"/>
                <wp:lineTo x="21421" y="21538"/>
                <wp:lineTo x="21421" y="203"/>
                <wp:lineTo x="-55" y="203"/>
                <wp:lineTo x="-55" y="21538"/>
              </wp:wrapPolygon>
            </wp:wrapTight>
            <wp:docPr id="12" name="Picture 12" descr="T:\DT\Visits\Deliting WWI\Detling Trip Photos\20230612_12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T\Visits\Deliting WWI\Detling Trip Photos\20230612_12025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854"/>
                    <a:stretch/>
                  </pic:blipFill>
                  <pic:spPr bwMode="auto">
                    <a:xfrm rot="5400000">
                      <a:off x="0" y="0"/>
                      <a:ext cx="2759075" cy="243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BF5EDF"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F64036">
        <w:rPr>
          <w:rFonts w:ascii="Baskerville Old Face" w:eastAsia="Times New Roman" w:hAnsi="Baskerville Old Face" w:cs="Calibri"/>
          <w:b/>
          <w:noProof/>
          <w:color w:val="00B050"/>
          <w:sz w:val="28"/>
          <w:szCs w:val="20"/>
          <w:lang w:eastAsia="en-GB"/>
        </w:rPr>
        <w:drawing>
          <wp:anchor distT="0" distB="0" distL="114300" distR="114300" simplePos="0" relativeHeight="251788288" behindDoc="1" locked="0" layoutInCell="1" allowOverlap="1">
            <wp:simplePos x="0" y="0"/>
            <wp:positionH relativeFrom="column">
              <wp:posOffset>840740</wp:posOffset>
            </wp:positionH>
            <wp:positionV relativeFrom="paragraph">
              <wp:posOffset>501015</wp:posOffset>
            </wp:positionV>
            <wp:extent cx="2514600" cy="1438275"/>
            <wp:effectExtent l="0" t="0" r="0" b="9525"/>
            <wp:wrapTight wrapText="bothSides">
              <wp:wrapPolygon edited="0">
                <wp:start x="0" y="0"/>
                <wp:lineTo x="0" y="21457"/>
                <wp:lineTo x="21436" y="21457"/>
                <wp:lineTo x="21436" y="0"/>
                <wp:lineTo x="0" y="0"/>
              </wp:wrapPolygon>
            </wp:wrapTight>
            <wp:docPr id="14" name="Picture 14" descr="T:\DT\Visits\Deliting WWI\Detling Trip Photos\20230612_12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DT\Visits\Deliting WWI\Detling Trip Photos\20230612_12404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737"/>
                    <a:stretch/>
                  </pic:blipFill>
                  <pic:spPr bwMode="auto">
                    <a:xfrm>
                      <a:off x="0" y="0"/>
                      <a:ext cx="25146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BF5EDF"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F64036">
        <w:rPr>
          <w:rFonts w:ascii="Baskerville Old Face" w:eastAsia="Times New Roman" w:hAnsi="Baskerville Old Face" w:cs="Calibri"/>
          <w:b/>
          <w:noProof/>
          <w:color w:val="00B050"/>
          <w:sz w:val="28"/>
          <w:szCs w:val="20"/>
          <w:lang w:eastAsia="en-GB"/>
        </w:rPr>
        <w:drawing>
          <wp:anchor distT="0" distB="0" distL="114300" distR="114300" simplePos="0" relativeHeight="251789312" behindDoc="0" locked="0" layoutInCell="1" allowOverlap="1">
            <wp:simplePos x="0" y="0"/>
            <wp:positionH relativeFrom="column">
              <wp:posOffset>934719</wp:posOffset>
            </wp:positionH>
            <wp:positionV relativeFrom="paragraph">
              <wp:posOffset>117476</wp:posOffset>
            </wp:positionV>
            <wp:extent cx="2766695" cy="2075180"/>
            <wp:effectExtent l="2858" t="0" r="0" b="0"/>
            <wp:wrapNone/>
            <wp:docPr id="16" name="Picture 16" descr="T:\DT\Visits\Deliting WWI\Detling Trip Photos\20230612_1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DT\Visits\Deliting WWI\Detling Trip Photos\20230612_120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66695"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F64036" w:rsidRDefault="00F64036"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BF5EDF"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F64036">
        <w:rPr>
          <w:rFonts w:ascii="Baskerville Old Face" w:eastAsia="Times New Roman" w:hAnsi="Baskerville Old Face" w:cs="Calibri"/>
          <w:b/>
          <w:noProof/>
          <w:color w:val="00B050"/>
          <w:sz w:val="28"/>
          <w:szCs w:val="20"/>
          <w:lang w:eastAsia="en-GB"/>
        </w:rPr>
        <mc:AlternateContent>
          <mc:Choice Requires="wps">
            <w:drawing>
              <wp:anchor distT="45720" distB="45720" distL="114300" distR="114300" simplePos="0" relativeHeight="251794432" behindDoc="1" locked="0" layoutInCell="1" allowOverlap="1">
                <wp:simplePos x="0" y="0"/>
                <wp:positionH relativeFrom="column">
                  <wp:posOffset>2235835</wp:posOffset>
                </wp:positionH>
                <wp:positionV relativeFrom="paragraph">
                  <wp:posOffset>95250</wp:posOffset>
                </wp:positionV>
                <wp:extent cx="1185545" cy="2543175"/>
                <wp:effectExtent l="0" t="0" r="1460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185545" cy="2543175"/>
                        </a:xfrm>
                        <a:prstGeom prst="rect">
                          <a:avLst/>
                        </a:prstGeom>
                        <a:solidFill>
                          <a:srgbClr val="FFFFFF"/>
                        </a:solidFill>
                        <a:ln w="9525">
                          <a:solidFill>
                            <a:schemeClr val="bg1"/>
                          </a:solidFill>
                          <a:miter lim="800000"/>
                          <a:headEnd/>
                          <a:tailEnd/>
                        </a:ln>
                      </wps:spPr>
                      <wps:txbx>
                        <w:txbxContent>
                          <w:p w:rsidR="00F64036" w:rsidRPr="00C80F7D" w:rsidRDefault="00F64036" w:rsidP="00C80F7D">
                            <w:pPr>
                              <w:jc w:val="center"/>
                              <w:rPr>
                                <w:rFonts w:ascii="Stencil" w:hAnsi="Stencil"/>
                                <w:color w:val="538135" w:themeColor="accent6" w:themeShade="BF"/>
                                <w:sz w:val="68"/>
                                <w:szCs w:val="68"/>
                              </w:rPr>
                            </w:pPr>
                            <w:r w:rsidRPr="00C80F7D">
                              <w:rPr>
                                <w:rFonts w:ascii="Stencil" w:hAnsi="Stencil"/>
                                <w:color w:val="538135" w:themeColor="accent6" w:themeShade="BF"/>
                                <w:sz w:val="68"/>
                                <w:szCs w:val="68"/>
                              </w:rPr>
                              <w:t>Anderson</w:t>
                            </w:r>
                            <w:r w:rsidR="00C80F7D" w:rsidRPr="00C80F7D">
                              <w:rPr>
                                <w:rFonts w:ascii="Stencil" w:hAnsi="Stencil"/>
                                <w:color w:val="538135" w:themeColor="accent6" w:themeShade="BF"/>
                                <w:sz w:val="68"/>
                                <w:szCs w:val="68"/>
                              </w:rPr>
                              <w:t xml:space="preserve"> SHELTER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6.05pt;margin-top:7.5pt;width:93.35pt;height:200.25pt;rotation:180;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" strokecolor="white [3212]">
                <v:textbox style="layout-flow:vertical">
                  <w:txbxContent>
                    <w:p w:rsidR="00F64036" w:rsidRPr="00C80F7D" w:rsidRDefault="00F64036" w:rsidP="00C80F7D">
                      <w:pPr>
                        <w:jc w:val="center"/>
                        <w:rPr>
                          <w:rFonts w:ascii="Stencil" w:hAnsi="Stencil"/>
                          <w:color w:val="538135" w:themeColor="accent6" w:themeShade="BF"/>
                          <w:sz w:val="68"/>
                          <w:szCs w:val="68"/>
                        </w:rPr>
                      </w:pPr>
                      <w:r w:rsidRPr="00C80F7D">
                        <w:rPr>
                          <w:rFonts w:ascii="Stencil" w:hAnsi="Stencil"/>
                          <w:color w:val="538135" w:themeColor="accent6" w:themeShade="BF"/>
                          <w:sz w:val="68"/>
                          <w:szCs w:val="68"/>
                        </w:rPr>
                        <w:t>Anderson</w:t>
                      </w:r>
                      <w:r w:rsidR="00C80F7D" w:rsidRPr="00C80F7D">
                        <w:rPr>
                          <w:rFonts w:ascii="Stencil" w:hAnsi="Stencil"/>
                          <w:color w:val="538135" w:themeColor="accent6" w:themeShade="BF"/>
                          <w:sz w:val="68"/>
                          <w:szCs w:val="68"/>
                        </w:rPr>
                        <w:t xml:space="preserve"> SHELTER</w:t>
                      </w:r>
                    </w:p>
                  </w:txbxContent>
                </v:textbox>
              </v:shape>
            </w:pict>
          </mc:Fallback>
        </mc:AlternateContent>
      </w: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BF5EDF" w:rsidRDefault="00BF5EDF" w:rsidP="00150049">
      <w:pPr>
        <w:spacing w:before="100" w:beforeAutospacing="1" w:after="100" w:afterAutospacing="1" w:line="240" w:lineRule="auto"/>
        <w:rPr>
          <w:rFonts w:ascii="Verdana" w:eastAsia="Times New Roman" w:hAnsi="Verdana" w:cs="Calibri"/>
          <w:b/>
          <w:color w:val="000000" w:themeColor="text1"/>
          <w:sz w:val="20"/>
          <w:szCs w:val="20"/>
        </w:rPr>
      </w:pPr>
    </w:p>
    <w:p w:rsidR="00BF5EDF" w:rsidRDefault="00BF5EDF" w:rsidP="00150049">
      <w:pPr>
        <w:spacing w:before="100" w:beforeAutospacing="1" w:after="100" w:afterAutospacing="1" w:line="240" w:lineRule="auto"/>
        <w:rPr>
          <w:rFonts w:ascii="Verdana" w:eastAsia="Times New Roman" w:hAnsi="Verdana" w:cs="Calibri"/>
          <w:b/>
          <w:color w:val="000000" w:themeColor="text1"/>
          <w:sz w:val="20"/>
          <w:szCs w:val="20"/>
        </w:rPr>
      </w:pPr>
    </w:p>
    <w:p w:rsidR="00BF5EDF" w:rsidRDefault="00BF5EDF" w:rsidP="00150049">
      <w:pPr>
        <w:spacing w:before="100" w:beforeAutospacing="1" w:after="100" w:afterAutospacing="1" w:line="240" w:lineRule="auto"/>
        <w:rPr>
          <w:rFonts w:ascii="Verdana" w:eastAsia="Times New Roman" w:hAnsi="Verdana" w:cs="Calibri"/>
          <w:b/>
          <w:color w:val="000000" w:themeColor="text1"/>
          <w:sz w:val="20"/>
          <w:szCs w:val="20"/>
        </w:rPr>
      </w:pPr>
    </w:p>
    <w:p w:rsidR="00BF5EDF" w:rsidRDefault="00BF5EDF" w:rsidP="00150049">
      <w:pPr>
        <w:spacing w:before="100" w:beforeAutospacing="1" w:after="100" w:afterAutospacing="1" w:line="240" w:lineRule="auto"/>
        <w:rPr>
          <w:rFonts w:ascii="Verdana" w:eastAsia="Times New Roman" w:hAnsi="Verdana" w:cs="Calibri"/>
          <w:b/>
          <w:color w:val="000000" w:themeColor="text1"/>
          <w:sz w:val="20"/>
          <w:szCs w:val="20"/>
        </w:rPr>
      </w:pPr>
    </w:p>
    <w:p w:rsidR="00BF5EDF" w:rsidRDefault="00BF5EDF" w:rsidP="00150049">
      <w:pPr>
        <w:spacing w:before="100" w:beforeAutospacing="1" w:after="100" w:afterAutospacing="1" w:line="240" w:lineRule="auto"/>
        <w:rPr>
          <w:rFonts w:ascii="Verdana" w:eastAsia="Times New Roman" w:hAnsi="Verdana" w:cs="Calibri"/>
          <w:b/>
          <w:color w:val="000000" w:themeColor="text1"/>
          <w:sz w:val="20"/>
          <w:szCs w:val="20"/>
        </w:rPr>
      </w:pPr>
    </w:p>
    <w:p w:rsidR="005E36E0" w:rsidRPr="00150049" w:rsidRDefault="00C80F7D" w:rsidP="00150049">
      <w:pPr>
        <w:spacing w:before="100" w:beforeAutospacing="1" w:after="100" w:afterAutospacing="1" w:line="240" w:lineRule="auto"/>
        <w:rPr>
          <w:rFonts w:ascii="Verdana" w:eastAsia="Times New Roman" w:hAnsi="Verdana" w:cs="Calibri"/>
          <w:b/>
          <w:color w:val="000000" w:themeColor="text1"/>
          <w:sz w:val="20"/>
          <w:szCs w:val="20"/>
        </w:rPr>
      </w:pPr>
      <w:r w:rsidRPr="00150049">
        <w:rPr>
          <w:rFonts w:ascii="Baskerville Old Face" w:eastAsia="Times New Roman" w:hAnsi="Baskerville Old Face" w:cs="Calibri"/>
          <w:b/>
          <w:noProof/>
          <w:color w:val="00B050"/>
          <w:sz w:val="28"/>
          <w:szCs w:val="20"/>
          <w:lang w:eastAsia="en-GB"/>
        </w:rPr>
        <w:lastRenderedPageBreak/>
        <w:drawing>
          <wp:anchor distT="0" distB="0" distL="114300" distR="114300" simplePos="0" relativeHeight="251802624" behindDoc="1" locked="0" layoutInCell="1" allowOverlap="1">
            <wp:simplePos x="0" y="0"/>
            <wp:positionH relativeFrom="column">
              <wp:posOffset>3575050</wp:posOffset>
            </wp:positionH>
            <wp:positionV relativeFrom="paragraph">
              <wp:posOffset>0</wp:posOffset>
            </wp:positionV>
            <wp:extent cx="3239770" cy="2209800"/>
            <wp:effectExtent l="0" t="0" r="0" b="0"/>
            <wp:wrapTight wrapText="bothSides">
              <wp:wrapPolygon edited="0">
                <wp:start x="0" y="0"/>
                <wp:lineTo x="0" y="21414"/>
                <wp:lineTo x="21465" y="21414"/>
                <wp:lineTo x="21465" y="0"/>
                <wp:lineTo x="0" y="0"/>
              </wp:wrapPolygon>
            </wp:wrapTight>
            <wp:docPr id="30" name="Picture 30" descr="T:\School Photo's\Dahl, Blyton - Trip to the beach 15.06\SDC1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chool Photo's\Dahl, Blyton - Trip to the beach 15.06\SDC1225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067"/>
                    <a:stretch/>
                  </pic:blipFill>
                  <pic:spPr bwMode="auto">
                    <a:xfrm>
                      <a:off x="0" y="0"/>
                      <a:ext cx="323977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049" w:rsidRPr="00150049">
        <w:rPr>
          <w:rFonts w:ascii="Verdana" w:eastAsia="Times New Roman" w:hAnsi="Verdana" w:cs="Calibri"/>
          <w:b/>
          <w:color w:val="000000" w:themeColor="text1"/>
          <w:sz w:val="20"/>
          <w:szCs w:val="20"/>
        </w:rPr>
        <w:t>Dahl &amp; Blyton Beach Trip</w:t>
      </w:r>
    </w:p>
    <w:p w:rsidR="00150049" w:rsidRPr="00150049" w:rsidRDefault="00150049" w:rsidP="00150049">
      <w:pPr>
        <w:rPr>
          <w:rFonts w:ascii="Verdana" w:hAnsi="Verdana"/>
          <w:sz w:val="20"/>
          <w:szCs w:val="20"/>
        </w:rPr>
      </w:pPr>
      <w:r w:rsidRPr="00150049">
        <w:rPr>
          <w:rFonts w:ascii="Verdana" w:hAnsi="Verdana"/>
          <w:sz w:val="20"/>
          <w:szCs w:val="20"/>
        </w:rPr>
        <w:t xml:space="preserve">On Thursday </w:t>
      </w:r>
      <w:proofErr w:type="gramStart"/>
      <w:r w:rsidRPr="00150049">
        <w:rPr>
          <w:rFonts w:ascii="Verdana" w:hAnsi="Verdana"/>
          <w:sz w:val="20"/>
          <w:szCs w:val="20"/>
        </w:rPr>
        <w:t>afternoon</w:t>
      </w:r>
      <w:proofErr w:type="gramEnd"/>
      <w:r w:rsidRPr="00150049">
        <w:rPr>
          <w:rFonts w:ascii="Verdana" w:hAnsi="Verdana"/>
          <w:sz w:val="20"/>
          <w:szCs w:val="20"/>
        </w:rPr>
        <w:t xml:space="preserve"> Dahl and Blyton went on a joint trip to Botany Bay. The sun was shining, the sand was hot and the sea was warm. We all had such a lovely time albeit short. The children and adults had a lovely paddle in the </w:t>
      </w:r>
      <w:proofErr w:type="gramStart"/>
      <w:r w:rsidRPr="00150049">
        <w:rPr>
          <w:rFonts w:ascii="Verdana" w:hAnsi="Verdana"/>
          <w:sz w:val="20"/>
          <w:szCs w:val="20"/>
        </w:rPr>
        <w:t>sea,</w:t>
      </w:r>
      <w:proofErr w:type="gramEnd"/>
      <w:r w:rsidRPr="00150049">
        <w:rPr>
          <w:rFonts w:ascii="Verdana" w:hAnsi="Verdana"/>
          <w:sz w:val="20"/>
          <w:szCs w:val="20"/>
        </w:rPr>
        <w:t xml:space="preserve"> they dug holes in the sand and filled their buckets with water, sand and joy.</w:t>
      </w:r>
    </w:p>
    <w:p w:rsidR="00150049" w:rsidRDefault="00C80F7D" w:rsidP="00150049">
      <w:pPr>
        <w:rPr>
          <w:rFonts w:ascii="Verdana" w:hAnsi="Verdana"/>
          <w:b/>
          <w:i/>
          <w:sz w:val="20"/>
          <w:szCs w:val="20"/>
        </w:rPr>
      </w:pPr>
      <w:r w:rsidRPr="00027EEF">
        <w:drawing>
          <wp:anchor distT="0" distB="0" distL="114300" distR="114300" simplePos="0" relativeHeight="251813888" behindDoc="1" locked="0" layoutInCell="1" allowOverlap="1">
            <wp:simplePos x="0" y="0"/>
            <wp:positionH relativeFrom="column">
              <wp:posOffset>4398010</wp:posOffset>
            </wp:positionH>
            <wp:positionV relativeFrom="paragraph">
              <wp:posOffset>3326130</wp:posOffset>
            </wp:positionV>
            <wp:extent cx="2420620" cy="3227705"/>
            <wp:effectExtent l="0" t="0" r="0" b="0"/>
            <wp:wrapTight wrapText="bothSides">
              <wp:wrapPolygon edited="0">
                <wp:start x="0" y="0"/>
                <wp:lineTo x="0" y="21417"/>
                <wp:lineTo x="21419" y="21417"/>
                <wp:lineTo x="2141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20620" cy="3227705"/>
                    </a:xfrm>
                    <a:prstGeom prst="rect">
                      <a:avLst/>
                    </a:prstGeom>
                  </pic:spPr>
                </pic:pic>
              </a:graphicData>
            </a:graphic>
            <wp14:sizeRelH relativeFrom="page">
              <wp14:pctWidth>0</wp14:pctWidth>
            </wp14:sizeRelH>
            <wp14:sizeRelV relativeFrom="page">
              <wp14:pctHeight>0</wp14:pctHeight>
            </wp14:sizeRelV>
          </wp:anchor>
        </w:drawing>
      </w:r>
      <w:r w:rsidRPr="00150049">
        <w:rPr>
          <w:rFonts w:ascii="Baskerville Old Face" w:eastAsia="Times New Roman" w:hAnsi="Baskerville Old Face" w:cs="Calibri"/>
          <w:b/>
          <w:noProof/>
          <w:color w:val="00B050"/>
          <w:sz w:val="28"/>
          <w:szCs w:val="20"/>
          <w:lang w:eastAsia="en-GB"/>
        </w:rPr>
        <w:drawing>
          <wp:anchor distT="0" distB="0" distL="114300" distR="114300" simplePos="0" relativeHeight="251799552" behindDoc="1" locked="0" layoutInCell="1" allowOverlap="1">
            <wp:simplePos x="0" y="0"/>
            <wp:positionH relativeFrom="column">
              <wp:posOffset>-71120</wp:posOffset>
            </wp:positionH>
            <wp:positionV relativeFrom="paragraph">
              <wp:posOffset>3322955</wp:posOffset>
            </wp:positionV>
            <wp:extent cx="3240405" cy="2185670"/>
            <wp:effectExtent l="0" t="0" r="0" b="5080"/>
            <wp:wrapTight wrapText="bothSides">
              <wp:wrapPolygon edited="0">
                <wp:start x="0" y="0"/>
                <wp:lineTo x="0" y="21462"/>
                <wp:lineTo x="21460" y="21462"/>
                <wp:lineTo x="21460" y="0"/>
                <wp:lineTo x="0" y="0"/>
              </wp:wrapPolygon>
            </wp:wrapTight>
            <wp:docPr id="28" name="Picture 28" descr="T:\School Photo's\Dahl, Blyton - Trip to the beach 15.06\SDC1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hool Photo's\Dahl, Blyton - Trip to the beach 15.06\SDC1226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047"/>
                    <a:stretch/>
                  </pic:blipFill>
                  <pic:spPr bwMode="auto">
                    <a:xfrm>
                      <a:off x="0" y="0"/>
                      <a:ext cx="3240405" cy="218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049">
        <w:rPr>
          <w:rFonts w:ascii="Baskerville Old Face" w:eastAsia="Times New Roman" w:hAnsi="Baskerville Old Face" w:cs="Calibri"/>
          <w:b/>
          <w:noProof/>
          <w:color w:val="00B050"/>
          <w:sz w:val="28"/>
          <w:szCs w:val="20"/>
          <w:lang w:eastAsia="en-GB"/>
        </w:rPr>
        <w:drawing>
          <wp:anchor distT="0" distB="0" distL="114300" distR="114300" simplePos="0" relativeHeight="251801600" behindDoc="1" locked="0" layoutInCell="1" allowOverlap="1">
            <wp:simplePos x="0" y="0"/>
            <wp:positionH relativeFrom="column">
              <wp:posOffset>3581400</wp:posOffset>
            </wp:positionH>
            <wp:positionV relativeFrom="paragraph">
              <wp:posOffset>767080</wp:posOffset>
            </wp:positionV>
            <wp:extent cx="3240405" cy="2430145"/>
            <wp:effectExtent l="0" t="0" r="0" b="8255"/>
            <wp:wrapTight wrapText="bothSides">
              <wp:wrapPolygon edited="0">
                <wp:start x="0" y="0"/>
                <wp:lineTo x="0" y="21504"/>
                <wp:lineTo x="21460" y="21504"/>
                <wp:lineTo x="21460" y="0"/>
                <wp:lineTo x="0" y="0"/>
              </wp:wrapPolygon>
            </wp:wrapTight>
            <wp:docPr id="29" name="Picture 29" descr="T:\School Photo's\Dahl, Blyton - Trip to the beach 15.06\SDC1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chool Photo's\Dahl, Blyton - Trip to the beach 15.06\SDC122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40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049">
        <w:rPr>
          <w:rFonts w:ascii="Baskerville Old Face" w:eastAsia="Times New Roman" w:hAnsi="Baskerville Old Face" w:cs="Calibri"/>
          <w:b/>
          <w:noProof/>
          <w:color w:val="00B050"/>
          <w:sz w:val="28"/>
          <w:szCs w:val="20"/>
          <w:lang w:eastAsia="en-GB"/>
        </w:rPr>
        <w:drawing>
          <wp:anchor distT="0" distB="0" distL="114300" distR="114300" simplePos="0" relativeHeight="251800576" behindDoc="1" locked="0" layoutInCell="1" allowOverlap="1">
            <wp:simplePos x="0" y="0"/>
            <wp:positionH relativeFrom="column">
              <wp:posOffset>-73660</wp:posOffset>
            </wp:positionH>
            <wp:positionV relativeFrom="paragraph">
              <wp:posOffset>829310</wp:posOffset>
            </wp:positionV>
            <wp:extent cx="3240405" cy="2430145"/>
            <wp:effectExtent l="0" t="0" r="0" b="8255"/>
            <wp:wrapTight wrapText="bothSides">
              <wp:wrapPolygon edited="0">
                <wp:start x="0" y="0"/>
                <wp:lineTo x="0" y="21504"/>
                <wp:lineTo x="21460" y="21504"/>
                <wp:lineTo x="21460" y="0"/>
                <wp:lineTo x="0" y="0"/>
              </wp:wrapPolygon>
            </wp:wrapTight>
            <wp:docPr id="27" name="Picture 27" descr="T:\School Photo's\Dahl, Blyton - Trip to the beach 15.06\SDC1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hool Photo's\Dahl, Blyton - Trip to the beach 15.06\SDC122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40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049" w:rsidRPr="00150049">
        <w:rPr>
          <w:rFonts w:ascii="Verdana" w:hAnsi="Verdana"/>
          <w:sz w:val="20"/>
          <w:szCs w:val="20"/>
        </w:rPr>
        <w:t xml:space="preserve">The children even had the opportunity hold starfish, which they all thoroughly enjoyed. Such a lovely afternoon all round. </w:t>
      </w:r>
      <w:r w:rsidR="00150049">
        <w:rPr>
          <w:rFonts w:ascii="Verdana" w:hAnsi="Verdana"/>
          <w:sz w:val="20"/>
          <w:szCs w:val="20"/>
        </w:rPr>
        <w:br/>
      </w:r>
      <w:r w:rsidR="00150049">
        <w:rPr>
          <w:rFonts w:ascii="Verdana" w:hAnsi="Verdana"/>
          <w:b/>
          <w:i/>
          <w:sz w:val="20"/>
          <w:szCs w:val="20"/>
        </w:rPr>
        <w:t xml:space="preserve">                                </w:t>
      </w:r>
      <w:r w:rsidR="00150049" w:rsidRPr="00150049">
        <w:rPr>
          <w:rFonts w:ascii="Verdana" w:hAnsi="Verdana"/>
          <w:b/>
          <w:i/>
          <w:sz w:val="20"/>
          <w:szCs w:val="20"/>
        </w:rPr>
        <w:t>Rachel Cox, Dahl Teacher</w:t>
      </w:r>
      <w:bookmarkStart w:id="0" w:name="_GoBack"/>
      <w:bookmarkEnd w:id="0"/>
    </w:p>
    <w:p w:rsidR="00150049" w:rsidRPr="00150049" w:rsidRDefault="00150049" w:rsidP="00150049">
      <w:pPr>
        <w:rPr>
          <w:rFonts w:ascii="Verdana" w:hAnsi="Verdana"/>
          <w:b/>
          <w:i/>
          <w:sz w:val="20"/>
          <w:szCs w:val="20"/>
        </w:rPr>
      </w:pPr>
    </w:p>
    <w:p w:rsidR="005E36E0" w:rsidRPr="00150049" w:rsidRDefault="005E36E0" w:rsidP="009C2793">
      <w:pPr>
        <w:spacing w:before="100" w:beforeAutospacing="1" w:after="100" w:afterAutospacing="1" w:line="240" w:lineRule="auto"/>
        <w:jc w:val="center"/>
        <w:rPr>
          <w:rFonts w:ascii="Baskerville Old Face" w:eastAsia="Times New Roman" w:hAnsi="Baskerville Old Face" w:cs="Calibri"/>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5E36E0" w:rsidRDefault="005E36E0"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C80F7D" w:rsidRDefault="00C80F7D" w:rsidP="009C2793">
      <w:pPr>
        <w:spacing w:before="100" w:beforeAutospacing="1" w:after="100" w:afterAutospacing="1" w:line="240" w:lineRule="auto"/>
        <w:jc w:val="center"/>
        <w:rPr>
          <w:noProof/>
          <w:lang w:eastAsia="en-GB"/>
        </w:rPr>
      </w:pPr>
      <w:r w:rsidRPr="00150049">
        <w:rPr>
          <w:rFonts w:ascii="Verdana" w:hAnsi="Verdana"/>
          <w:b/>
          <w:i/>
          <w:noProof/>
          <w:sz w:val="20"/>
          <w:szCs w:val="20"/>
          <w:lang w:eastAsia="en-GB"/>
        </w:rPr>
        <w:drawing>
          <wp:anchor distT="0" distB="0" distL="114300" distR="114300" simplePos="0" relativeHeight="251812864" behindDoc="1" locked="0" layoutInCell="1" allowOverlap="1">
            <wp:simplePos x="0" y="0"/>
            <wp:positionH relativeFrom="column">
              <wp:posOffset>-69215</wp:posOffset>
            </wp:positionH>
            <wp:positionV relativeFrom="paragraph">
              <wp:posOffset>-2213610</wp:posOffset>
            </wp:positionV>
            <wp:extent cx="3240405" cy="2430145"/>
            <wp:effectExtent l="0" t="0" r="0" b="8255"/>
            <wp:wrapTight wrapText="bothSides">
              <wp:wrapPolygon edited="0">
                <wp:start x="0" y="0"/>
                <wp:lineTo x="0" y="21504"/>
                <wp:lineTo x="21460" y="21504"/>
                <wp:lineTo x="21460" y="0"/>
                <wp:lineTo x="0" y="0"/>
              </wp:wrapPolygon>
            </wp:wrapTight>
            <wp:docPr id="24" name="Picture 24" descr="T:\School Photo's\Dahl, Blyton - Trip to the beach 15.06\SDC1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chool Photo's\Dahl, Blyton - Trip to the beach 15.06\SDC122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40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F7D" w:rsidRDefault="00C80F7D" w:rsidP="009C2793">
      <w:pPr>
        <w:spacing w:before="100" w:beforeAutospacing="1" w:after="100" w:afterAutospacing="1" w:line="240" w:lineRule="auto"/>
        <w:jc w:val="center"/>
        <w:rPr>
          <w:noProof/>
          <w:lang w:eastAsia="en-GB"/>
        </w:rPr>
      </w:pPr>
    </w:p>
    <w:p w:rsidR="00C80F7D" w:rsidRDefault="00C80F7D" w:rsidP="009C2793">
      <w:pPr>
        <w:spacing w:before="100" w:beforeAutospacing="1" w:after="100" w:afterAutospacing="1" w:line="240" w:lineRule="auto"/>
        <w:jc w:val="center"/>
        <w:rPr>
          <w:noProof/>
          <w:lang w:eastAsia="en-GB"/>
        </w:rPr>
      </w:pPr>
    </w:p>
    <w:p w:rsidR="00C80F7D" w:rsidRDefault="00C80F7D" w:rsidP="009C2793">
      <w:pPr>
        <w:spacing w:before="100" w:beforeAutospacing="1" w:after="100" w:afterAutospacing="1" w:line="240" w:lineRule="auto"/>
        <w:jc w:val="center"/>
        <w:rPr>
          <w:noProof/>
          <w:lang w:eastAsia="en-GB"/>
        </w:rPr>
      </w:pPr>
      <w:r w:rsidRPr="00DB6C81">
        <w:rPr>
          <w:noProof/>
          <w:lang w:eastAsia="en-GB"/>
        </w:rPr>
        <w:drawing>
          <wp:anchor distT="0" distB="0" distL="114300" distR="114300" simplePos="0" relativeHeight="251815936" behindDoc="1" locked="0" layoutInCell="1" allowOverlap="1" wp14:anchorId="69923FB0" wp14:editId="2AA23A73">
            <wp:simplePos x="0" y="0"/>
            <wp:positionH relativeFrom="column">
              <wp:posOffset>0</wp:posOffset>
            </wp:positionH>
            <wp:positionV relativeFrom="paragraph">
              <wp:posOffset>-683260</wp:posOffset>
            </wp:positionV>
            <wp:extent cx="1580515" cy="2076450"/>
            <wp:effectExtent l="0" t="0" r="635" b="0"/>
            <wp:wrapSquare wrapText="bothSides"/>
            <wp:docPr id="26" name="Picture 26" descr="T:\School Photo's\Dahl, Blyton - Trip to the beach 15.06\SDC1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hoto's\Dahl, Blyton - Trip to the beach 15.06\SDC1225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054" t="32021" r="38339" b="30141"/>
                    <a:stretch/>
                  </pic:blipFill>
                  <pic:spPr bwMode="auto">
                    <a:xfrm>
                      <a:off x="0" y="0"/>
                      <a:ext cx="158051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F7D" w:rsidRDefault="00C80F7D" w:rsidP="009C2793">
      <w:pPr>
        <w:spacing w:before="100" w:beforeAutospacing="1" w:after="100" w:afterAutospacing="1" w:line="240" w:lineRule="auto"/>
        <w:jc w:val="center"/>
        <w:rPr>
          <w:noProof/>
          <w:lang w:eastAsia="en-GB"/>
        </w:rPr>
      </w:pPr>
    </w:p>
    <w:p w:rsidR="00B0079F" w:rsidRPr="00B0079F" w:rsidRDefault="00B0079F" w:rsidP="00B0079F">
      <w:pPr>
        <w:spacing w:before="100" w:beforeAutospacing="1" w:after="100" w:afterAutospacing="1" w:line="240" w:lineRule="auto"/>
        <w:rPr>
          <w:rFonts w:ascii="Verdana" w:eastAsia="Times New Roman" w:hAnsi="Verdana" w:cs="Calibri"/>
          <w:b/>
          <w:sz w:val="20"/>
          <w:szCs w:val="20"/>
        </w:rPr>
      </w:pPr>
      <w:r>
        <w:rPr>
          <w:rFonts w:ascii="Calibri" w:hAnsi="Calibri" w:cs="Calibri"/>
          <w:noProof/>
          <w:color w:val="1F497D"/>
          <w:lang w:eastAsia="en-GB"/>
        </w:rPr>
        <w:lastRenderedPageBreak/>
        <w:drawing>
          <wp:anchor distT="0" distB="0" distL="114300" distR="114300" simplePos="0" relativeHeight="251804672" behindDoc="1" locked="0" layoutInCell="1" allowOverlap="1" wp14:anchorId="66417E6A" wp14:editId="799BA6FC">
            <wp:simplePos x="0" y="0"/>
            <wp:positionH relativeFrom="column">
              <wp:posOffset>-47625</wp:posOffset>
            </wp:positionH>
            <wp:positionV relativeFrom="paragraph">
              <wp:posOffset>404495</wp:posOffset>
            </wp:positionV>
            <wp:extent cx="3240405" cy="2954020"/>
            <wp:effectExtent l="0" t="0" r="0" b="0"/>
            <wp:wrapNone/>
            <wp:docPr id="31" name="Picture 31" descr="Stagecoach plans job cuts and predicts bus passenger reduction is long term  | Stagecoach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coach plans job cuts and predicts bus passenger reduction is long term  | Stagecoach | The Guardian"/>
                    <pic:cNvPicPr>
                      <a:picLocks noChangeAspect="1" noChangeArrowheads="1"/>
                    </pic:cNvPicPr>
                  </pic:nvPicPr>
                  <pic:blipFill>
                    <a:blip r:embed="rId33" r:link="rId34">
                      <a:lum bright="70000" contrast="-70000"/>
                      <a:extLst>
                        <a:ext uri="{28A0092B-C50C-407E-A947-70E740481C1C}">
                          <a14:useLocalDpi xmlns:a14="http://schemas.microsoft.com/office/drawing/2010/main" val="0"/>
                        </a:ext>
                      </a:extLst>
                    </a:blip>
                    <a:srcRect/>
                    <a:stretch>
                      <a:fillRect/>
                    </a:stretch>
                  </pic:blipFill>
                  <pic:spPr bwMode="auto">
                    <a:xfrm>
                      <a:off x="0" y="0"/>
                      <a:ext cx="3240405"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79F">
        <w:rPr>
          <w:rFonts w:ascii="Verdana" w:eastAsia="Times New Roman" w:hAnsi="Verdana" w:cs="Calibri"/>
          <w:b/>
          <w:sz w:val="20"/>
          <w:szCs w:val="20"/>
        </w:rPr>
        <w:t xml:space="preserve">Big Free bus travel weekend: </w:t>
      </w:r>
      <w:r>
        <w:rPr>
          <w:rFonts w:ascii="Verdana" w:eastAsia="Times New Roman" w:hAnsi="Verdana" w:cs="Calibri"/>
          <w:b/>
          <w:sz w:val="20"/>
          <w:szCs w:val="20"/>
        </w:rPr>
        <w:br/>
      </w:r>
      <w:r w:rsidRPr="00B0079F">
        <w:rPr>
          <w:rFonts w:ascii="Verdana" w:eastAsia="Times New Roman" w:hAnsi="Verdana" w:cs="Calibri"/>
          <w:b/>
          <w:sz w:val="20"/>
          <w:szCs w:val="20"/>
        </w:rPr>
        <w:t>24</w:t>
      </w:r>
      <w:r>
        <w:rPr>
          <w:rFonts w:ascii="Verdana" w:eastAsia="Times New Roman" w:hAnsi="Verdana" w:cs="Calibri"/>
          <w:b/>
          <w:sz w:val="20"/>
          <w:szCs w:val="20"/>
        </w:rPr>
        <w:t>th</w:t>
      </w:r>
      <w:r w:rsidRPr="00B0079F">
        <w:rPr>
          <w:rFonts w:ascii="Verdana" w:eastAsia="Times New Roman" w:hAnsi="Verdana" w:cs="Calibri"/>
          <w:b/>
          <w:sz w:val="20"/>
          <w:szCs w:val="20"/>
        </w:rPr>
        <w:t xml:space="preserve"> and 25</w:t>
      </w:r>
      <w:r>
        <w:rPr>
          <w:rFonts w:ascii="Verdana" w:eastAsia="Times New Roman" w:hAnsi="Verdana" w:cs="Calibri"/>
          <w:b/>
          <w:sz w:val="20"/>
          <w:szCs w:val="20"/>
        </w:rPr>
        <w:t>th</w:t>
      </w:r>
      <w:r w:rsidRPr="00B0079F">
        <w:rPr>
          <w:rFonts w:ascii="Verdana" w:eastAsia="Times New Roman" w:hAnsi="Verdana" w:cs="Calibri"/>
          <w:b/>
          <w:sz w:val="20"/>
          <w:szCs w:val="20"/>
        </w:rPr>
        <w:t xml:space="preserve"> June</w:t>
      </w:r>
    </w:p>
    <w:p w:rsidR="00150049" w:rsidRPr="00B0079F" w:rsidRDefault="00B0079F" w:rsidP="00B0079F">
      <w:pPr>
        <w:spacing w:before="100" w:beforeAutospacing="1" w:after="100" w:afterAutospacing="1" w:line="240" w:lineRule="auto"/>
        <w:rPr>
          <w:rFonts w:ascii="Verdana" w:eastAsia="Times New Roman" w:hAnsi="Verdana" w:cs="Calibri"/>
          <w:sz w:val="20"/>
          <w:szCs w:val="20"/>
        </w:rPr>
      </w:pPr>
      <w:r w:rsidRPr="00B0079F">
        <w:rPr>
          <w:rFonts w:ascii="Verdana" w:eastAsia="Times New Roman" w:hAnsi="Verdana" w:cs="Calibri"/>
          <w:sz w:val="20"/>
          <w:szCs w:val="20"/>
        </w:rPr>
        <w:t>Bus passengers across Kent and Medway will</w:t>
      </w:r>
      <w:r w:rsidRPr="00B0079F">
        <w:rPr>
          <w:rFonts w:ascii="Verdana" w:eastAsia="Times New Roman" w:hAnsi="Verdana" w:cs="Calibri"/>
          <w:b/>
          <w:sz w:val="20"/>
          <w:szCs w:val="20"/>
        </w:rPr>
        <w:t xml:space="preserve"> </w:t>
      </w:r>
      <w:r w:rsidRPr="00B0079F">
        <w:rPr>
          <w:rFonts w:ascii="Verdana" w:eastAsia="Times New Roman" w:hAnsi="Verdana" w:cs="Calibri"/>
          <w:sz w:val="20"/>
          <w:szCs w:val="20"/>
        </w:rPr>
        <w:t>be able to travel completely free over the weekend of 24</w:t>
      </w:r>
      <w:r>
        <w:rPr>
          <w:rFonts w:ascii="Verdana" w:eastAsia="Times New Roman" w:hAnsi="Verdana" w:cs="Calibri"/>
          <w:sz w:val="20"/>
          <w:szCs w:val="20"/>
        </w:rPr>
        <w:t>th</w:t>
      </w:r>
      <w:r w:rsidRPr="00B0079F">
        <w:rPr>
          <w:rFonts w:ascii="Verdana" w:eastAsia="Times New Roman" w:hAnsi="Verdana" w:cs="Calibri"/>
          <w:sz w:val="20"/>
          <w:szCs w:val="20"/>
        </w:rPr>
        <w:t xml:space="preserve"> and 25</w:t>
      </w:r>
      <w:r>
        <w:rPr>
          <w:rFonts w:ascii="Verdana" w:eastAsia="Times New Roman" w:hAnsi="Verdana" w:cs="Calibri"/>
          <w:sz w:val="20"/>
          <w:szCs w:val="20"/>
        </w:rPr>
        <w:t>th</w:t>
      </w:r>
      <w:r w:rsidRPr="00B0079F">
        <w:rPr>
          <w:rFonts w:ascii="Verdana" w:eastAsia="Times New Roman" w:hAnsi="Verdana" w:cs="Calibri"/>
          <w:sz w:val="20"/>
          <w:szCs w:val="20"/>
        </w:rPr>
        <w:t xml:space="preserve"> June, thanks to a collaboration between Kent County Council and the bus companies, paid for with funding from the government. </w:t>
      </w:r>
      <w:r>
        <w:rPr>
          <w:rFonts w:ascii="Verdana" w:eastAsia="Times New Roman" w:hAnsi="Verdana" w:cs="Calibri"/>
          <w:sz w:val="20"/>
          <w:szCs w:val="20"/>
        </w:rPr>
        <w:br/>
      </w:r>
      <w:r>
        <w:rPr>
          <w:rFonts w:ascii="Verdana" w:eastAsia="Times New Roman" w:hAnsi="Verdana" w:cs="Calibri"/>
          <w:sz w:val="20"/>
          <w:szCs w:val="20"/>
        </w:rPr>
        <w:br/>
      </w:r>
      <w:r w:rsidRPr="00B0079F">
        <w:rPr>
          <w:rFonts w:ascii="Verdana" w:eastAsia="Times New Roman" w:hAnsi="Verdana" w:cs="Calibri"/>
          <w:sz w:val="20"/>
          <w:szCs w:val="20"/>
        </w:rPr>
        <w:t xml:space="preserve">Passengers can just turn up and travel </w:t>
      </w:r>
      <w:proofErr w:type="gramStart"/>
      <w:r w:rsidRPr="00B0079F">
        <w:rPr>
          <w:rFonts w:ascii="Verdana" w:eastAsia="Times New Roman" w:hAnsi="Verdana" w:cs="Calibri"/>
          <w:sz w:val="20"/>
          <w:szCs w:val="20"/>
        </w:rPr>
        <w:t>for free</w:t>
      </w:r>
      <w:proofErr w:type="gramEnd"/>
      <w:r w:rsidRPr="00B0079F">
        <w:rPr>
          <w:rFonts w:ascii="Verdana" w:eastAsia="Times New Roman" w:hAnsi="Verdana" w:cs="Calibri"/>
          <w:sz w:val="20"/>
          <w:szCs w:val="20"/>
        </w:rPr>
        <w:t xml:space="preserve"> on any bus within </w:t>
      </w:r>
      <w:r w:rsidRPr="00B0079F">
        <w:rPr>
          <w:rFonts w:ascii="Verdana" w:eastAsia="Times New Roman" w:hAnsi="Verdana" w:cs="Calibri"/>
          <w:b/>
          <w:sz w:val="20"/>
          <w:szCs w:val="20"/>
        </w:rPr>
        <w:t>Kent and Medway</w:t>
      </w:r>
      <w:r w:rsidRPr="00B0079F">
        <w:rPr>
          <w:rFonts w:ascii="Verdana" w:eastAsia="Times New Roman" w:hAnsi="Verdana" w:cs="Calibri"/>
          <w:sz w:val="20"/>
          <w:szCs w:val="20"/>
        </w:rPr>
        <w:t xml:space="preserve"> </w:t>
      </w:r>
      <w:r w:rsidRPr="00B0079F">
        <w:rPr>
          <w:rFonts w:ascii="Verdana" w:eastAsia="Times New Roman" w:hAnsi="Verdana" w:cs="Calibri"/>
          <w:color w:val="C00000"/>
          <w:sz w:val="18"/>
          <w:szCs w:val="20"/>
        </w:rPr>
        <w:t xml:space="preserve">(excludes London buses that cross the border) </w:t>
      </w:r>
      <w:r w:rsidRPr="00B0079F">
        <w:rPr>
          <w:rFonts w:ascii="Verdana" w:eastAsia="Times New Roman" w:hAnsi="Verdana" w:cs="Calibri"/>
          <w:sz w:val="20"/>
          <w:szCs w:val="20"/>
        </w:rPr>
        <w:t>up to 8:00pm on both days</w:t>
      </w:r>
      <w:r>
        <w:rPr>
          <w:rFonts w:ascii="Verdana" w:eastAsia="Times New Roman" w:hAnsi="Verdana" w:cs="Calibri"/>
          <w:sz w:val="20"/>
          <w:szCs w:val="20"/>
        </w:rPr>
        <w:t>. I</w:t>
      </w:r>
      <w:r w:rsidRPr="00B0079F">
        <w:rPr>
          <w:rFonts w:ascii="Verdana" w:eastAsia="Times New Roman" w:hAnsi="Verdana" w:cs="Calibri"/>
          <w:sz w:val="20"/>
          <w:szCs w:val="20"/>
        </w:rPr>
        <w:t xml:space="preserve">t </w:t>
      </w:r>
      <w:proofErr w:type="gramStart"/>
      <w:r w:rsidRPr="00B0079F">
        <w:rPr>
          <w:rFonts w:ascii="Verdana" w:eastAsia="Times New Roman" w:hAnsi="Verdana" w:cs="Calibri"/>
          <w:sz w:val="20"/>
          <w:szCs w:val="20"/>
        </w:rPr>
        <w:t>is hoped</w:t>
      </w:r>
      <w:proofErr w:type="gramEnd"/>
      <w:r w:rsidRPr="00B0079F">
        <w:rPr>
          <w:rFonts w:ascii="Verdana" w:eastAsia="Times New Roman" w:hAnsi="Verdana" w:cs="Calibri"/>
          <w:sz w:val="20"/>
          <w:szCs w:val="20"/>
        </w:rPr>
        <w:t xml:space="preserve"> that this initiative will encourage more people to use buse</w:t>
      </w:r>
      <w:r>
        <w:rPr>
          <w:rFonts w:ascii="Verdana" w:eastAsia="Times New Roman" w:hAnsi="Verdana" w:cs="Calibri"/>
          <w:sz w:val="20"/>
          <w:szCs w:val="20"/>
        </w:rPr>
        <w:t xml:space="preserve">s again following the pandemic and </w:t>
      </w:r>
      <w:r w:rsidRPr="00B0079F">
        <w:rPr>
          <w:rFonts w:ascii="Verdana" w:eastAsia="Times New Roman" w:hAnsi="Verdana" w:cs="Calibri"/>
          <w:sz w:val="20"/>
          <w:szCs w:val="20"/>
        </w:rPr>
        <w:t xml:space="preserve">discover new places, visit friends or family and to help reduce the number of cars on Kent’s roads. </w:t>
      </w:r>
      <w:r>
        <w:rPr>
          <w:rFonts w:ascii="Verdana" w:eastAsia="Times New Roman" w:hAnsi="Verdana" w:cs="Calibri"/>
          <w:sz w:val="20"/>
          <w:szCs w:val="20"/>
        </w:rPr>
        <w:br/>
      </w:r>
      <w:r>
        <w:rPr>
          <w:rFonts w:ascii="Verdana" w:eastAsia="Times New Roman" w:hAnsi="Verdana" w:cs="Calibri"/>
          <w:sz w:val="20"/>
          <w:szCs w:val="20"/>
        </w:rPr>
        <w:br/>
      </w:r>
      <w:r w:rsidRPr="00B0079F">
        <w:rPr>
          <w:rFonts w:ascii="Verdana" w:eastAsia="Times New Roman" w:hAnsi="Verdana" w:cs="Calibri"/>
          <w:sz w:val="20"/>
          <w:szCs w:val="20"/>
        </w:rPr>
        <w:t xml:space="preserve">There is no need for a ticket, you can just turn up at the bus stop and hop on </w:t>
      </w:r>
      <w:proofErr w:type="gramStart"/>
      <w:r w:rsidRPr="00B0079F">
        <w:rPr>
          <w:rFonts w:ascii="Verdana" w:eastAsia="Times New Roman" w:hAnsi="Verdana" w:cs="Calibri"/>
          <w:sz w:val="20"/>
          <w:szCs w:val="20"/>
        </w:rPr>
        <w:t>for free</w:t>
      </w:r>
      <w:proofErr w:type="gramEnd"/>
      <w:r w:rsidRPr="00B0079F">
        <w:rPr>
          <w:rFonts w:ascii="Verdana" w:eastAsia="Times New Roman" w:hAnsi="Verdana" w:cs="Calibri"/>
          <w:sz w:val="20"/>
          <w:szCs w:val="20"/>
        </w:rPr>
        <w:t xml:space="preserve">. </w:t>
      </w:r>
    </w:p>
    <w:p w:rsidR="00EA3067" w:rsidRDefault="00DB0A44" w:rsidP="00DB0A44">
      <w:pPr>
        <w:spacing w:before="100" w:beforeAutospacing="1" w:after="100" w:afterAutospacing="1" w:line="240" w:lineRule="auto"/>
        <w:jc w:val="center"/>
        <w:rPr>
          <w:rFonts w:ascii="Baskerville Old Face" w:eastAsia="Times New Roman" w:hAnsi="Baskerville Old Face" w:cs="Calibri"/>
          <w:b/>
          <w:color w:val="00B050"/>
          <w:sz w:val="28"/>
          <w:szCs w:val="20"/>
        </w:rPr>
      </w:pPr>
      <w:r>
        <w:rPr>
          <w:rFonts w:ascii="Verdana" w:eastAsia="Times New Roman" w:hAnsi="Verdana" w:cs="Calibri"/>
          <w:color w:val="000000" w:themeColor="text1"/>
          <w:sz w:val="20"/>
          <w:szCs w:val="20"/>
        </w:rPr>
        <w:br/>
      </w:r>
      <w:proofErr w:type="spellStart"/>
      <w:r w:rsidR="009C2793" w:rsidRPr="009C2793">
        <w:rPr>
          <w:rFonts w:ascii="Baskerville Old Face" w:eastAsia="Times New Roman" w:hAnsi="Baskerville Old Face" w:cs="Calibri"/>
          <w:b/>
          <w:color w:val="00B050"/>
          <w:sz w:val="28"/>
          <w:szCs w:val="20"/>
        </w:rPr>
        <w:t>Whats</w:t>
      </w:r>
      <w:proofErr w:type="spellEnd"/>
      <w:r w:rsidR="009C2793" w:rsidRPr="009C2793">
        <w:rPr>
          <w:rFonts w:ascii="Baskerville Old Face" w:eastAsia="Times New Roman" w:hAnsi="Baskerville Old Face" w:cs="Calibri"/>
          <w:b/>
          <w:color w:val="00B050"/>
          <w:sz w:val="28"/>
          <w:szCs w:val="20"/>
        </w:rPr>
        <w:t xml:space="preserve"> on…</w:t>
      </w:r>
    </w:p>
    <w:p w:rsidR="00403B73" w:rsidRPr="009C2793" w:rsidRDefault="00403B73" w:rsidP="003F2014">
      <w:pPr>
        <w:spacing w:before="100" w:beforeAutospacing="1" w:after="100" w:afterAutospacing="1" w:line="240" w:lineRule="auto"/>
        <w:rPr>
          <w:rFonts w:ascii="Baskerville Old Face" w:eastAsia="Times New Roman" w:hAnsi="Baskerville Old Face" w:cs="Calibri"/>
          <w:b/>
          <w:color w:val="00B050"/>
          <w:sz w:val="28"/>
          <w:szCs w:val="20"/>
        </w:rPr>
      </w:pPr>
      <w:r w:rsidRPr="00403B73">
        <w:rPr>
          <w:rFonts w:ascii="Baskerville Old Face" w:eastAsia="Times New Roman" w:hAnsi="Baskerville Old Face" w:cs="Calibri"/>
          <w:b/>
          <w:noProof/>
          <w:color w:val="00B050"/>
          <w:sz w:val="28"/>
          <w:szCs w:val="20"/>
          <w:lang w:eastAsia="en-GB"/>
        </w:rPr>
        <w:drawing>
          <wp:inline distT="0" distB="0" distL="0" distR="0">
            <wp:extent cx="3240405" cy="458468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0405" cy="4584689"/>
                    </a:xfrm>
                    <a:prstGeom prst="rect">
                      <a:avLst/>
                    </a:prstGeom>
                    <a:noFill/>
                    <a:ln>
                      <a:noFill/>
                    </a:ln>
                  </pic:spPr>
                </pic:pic>
              </a:graphicData>
            </a:graphic>
          </wp:inline>
        </w:drawing>
      </w:r>
    </w:p>
    <w:p w:rsidR="002D68CF" w:rsidRPr="00C962F3" w:rsidRDefault="002D68CF" w:rsidP="002D68CF">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Please read the PDF letter attached for more information and complete the following referral form to declare interest: </w:t>
      </w:r>
    </w:p>
    <w:p w:rsidR="002D68CF" w:rsidRPr="00C962F3" w:rsidRDefault="00AB4AA6" w:rsidP="002D68CF">
      <w:pPr>
        <w:spacing w:before="100" w:beforeAutospacing="1" w:after="100" w:afterAutospacing="1" w:line="240" w:lineRule="auto"/>
        <w:rPr>
          <w:rFonts w:ascii="Verdana" w:eastAsia="Times New Roman" w:hAnsi="Verdana" w:cs="Calibri"/>
          <w:color w:val="000000" w:themeColor="text1"/>
          <w:sz w:val="20"/>
          <w:szCs w:val="20"/>
        </w:rPr>
      </w:pPr>
      <w:hyperlink r:id="rId36" w:history="1">
        <w:r w:rsidR="002D68CF" w:rsidRPr="00C962F3">
          <w:rPr>
            <w:rStyle w:val="Hyperlink"/>
            <w:rFonts w:ascii="Verdana" w:eastAsia="Times New Roman" w:hAnsi="Verdana" w:cs="Calibri"/>
            <w:color w:val="000000" w:themeColor="text1"/>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37"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p>
    <w:p w:rsidR="002D68CF" w:rsidRPr="00C962F3" w:rsidRDefault="00F80801"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hAnsi="Verdana"/>
          <w:noProof/>
          <w:color w:val="000000" w:themeColor="text1"/>
          <w:sz w:val="20"/>
          <w:szCs w:val="20"/>
          <w:lang w:eastAsia="en-GB"/>
        </w:rPr>
        <w:drawing>
          <wp:anchor distT="0" distB="0" distL="114300" distR="114300" simplePos="0" relativeHeight="251783168" behindDoc="1" locked="0" layoutInCell="1" allowOverlap="1">
            <wp:simplePos x="0" y="0"/>
            <wp:positionH relativeFrom="column">
              <wp:posOffset>-12065</wp:posOffset>
            </wp:positionH>
            <wp:positionV relativeFrom="paragraph">
              <wp:posOffset>739775</wp:posOffset>
            </wp:positionV>
            <wp:extent cx="3143519" cy="4457700"/>
            <wp:effectExtent l="0" t="0" r="0" b="0"/>
            <wp:wrapTight wrapText="bothSides">
              <wp:wrapPolygon edited="0">
                <wp:start x="0" y="0"/>
                <wp:lineTo x="0" y="21508"/>
                <wp:lineTo x="21469" y="21508"/>
                <wp:lineTo x="2146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43519" cy="4457700"/>
                    </a:xfrm>
                    <a:prstGeom prst="rect">
                      <a:avLst/>
                    </a:prstGeom>
                  </pic:spPr>
                </pic:pic>
              </a:graphicData>
            </a:graphic>
            <wp14:sizeRelH relativeFrom="page">
              <wp14:pctWidth>0</wp14:pctWidth>
            </wp14:sizeRelH>
            <wp14:sizeRelV relativeFrom="page">
              <wp14:pctHeight>0</wp14:pctHeight>
            </wp14:sizeRelV>
          </wp:anchor>
        </w:drawing>
      </w:r>
      <w:r w:rsidR="002D68CF"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002D68CF" w:rsidRPr="00C962F3">
        <w:rPr>
          <w:rFonts w:ascii="Verdana" w:eastAsia="Times New Roman" w:hAnsi="Verdana" w:cs="Calibri"/>
          <w:color w:val="000000" w:themeColor="text1"/>
          <w:sz w:val="20"/>
          <w:szCs w:val="20"/>
        </w:rPr>
        <w:t xml:space="preserve">To register please visit: </w:t>
      </w:r>
      <w:hyperlink r:id="rId39" w:history="1">
        <w:r w:rsidR="002D68CF" w:rsidRPr="00C962F3">
          <w:rPr>
            <w:rStyle w:val="Hyperlink"/>
            <w:rFonts w:ascii="Verdana" w:eastAsia="Times New Roman" w:hAnsi="Verdana" w:cs="Calibri"/>
            <w:color w:val="000000" w:themeColor="text1"/>
            <w:sz w:val="20"/>
            <w:szCs w:val="20"/>
          </w:rPr>
          <w:t>https://www.margateyouthfc.co.uk/events/kick-inclusive-football-sessions</w:t>
        </w:r>
      </w:hyperlink>
      <w:r w:rsidR="002D68CF" w:rsidRPr="00C962F3">
        <w:rPr>
          <w:rFonts w:ascii="Verdana" w:eastAsia="Times New Roman" w:hAnsi="Verdana" w:cs="Calibri"/>
          <w:color w:val="000000" w:themeColor="text1"/>
          <w:sz w:val="20"/>
          <w:szCs w:val="20"/>
        </w:rPr>
        <w:t xml:space="preserve"> </w:t>
      </w:r>
    </w:p>
    <w:p w:rsidR="00D30A08" w:rsidRPr="00C962F3" w:rsidRDefault="00D30A08" w:rsidP="00B074A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bCs/>
          <w:color w:val="000000" w:themeColor="text1"/>
          <w:sz w:val="20"/>
          <w:szCs w:val="20"/>
        </w:rPr>
        <w:t>Cost of Living Support</w:t>
      </w:r>
    </w:p>
    <w:p w:rsidR="00D30A08" w:rsidRPr="00C962F3" w:rsidRDefault="00D30A08" w:rsidP="00D30A08">
      <w:pPr>
        <w:spacing w:before="100" w:beforeAutospacing="1" w:after="100" w:afterAutospacing="1" w:line="240" w:lineRule="auto"/>
        <w:rPr>
          <w:rFonts w:ascii="Verdana" w:hAnsi="Verdana"/>
          <w:color w:val="000000" w:themeColor="text1"/>
          <w:sz w:val="20"/>
          <w:szCs w:val="20"/>
        </w:rPr>
      </w:pPr>
      <w:r w:rsidRPr="00C962F3">
        <w:rPr>
          <w:rFonts w:ascii="Verdana" w:eastAsia="Times New Roman" w:hAnsi="Verdana" w:cs="Calibri"/>
          <w:bCs/>
          <w:color w:val="000000" w:themeColor="text1"/>
          <w:sz w:val="20"/>
          <w:szCs w:val="20"/>
        </w:rPr>
        <w:t xml:space="preserve">With the pressures of costs around </w:t>
      </w:r>
      <w:proofErr w:type="gramStart"/>
      <w:r w:rsidRPr="00C962F3">
        <w:rPr>
          <w:rFonts w:ascii="Verdana" w:eastAsia="Times New Roman" w:hAnsi="Verdana" w:cs="Calibri"/>
          <w:bCs/>
          <w:color w:val="000000" w:themeColor="text1"/>
          <w:sz w:val="20"/>
          <w:szCs w:val="20"/>
        </w:rPr>
        <w:t>us</w:t>
      </w:r>
      <w:proofErr w:type="gramEnd"/>
      <w:r w:rsidRPr="00C962F3">
        <w:rPr>
          <w:rFonts w:ascii="Verdana" w:eastAsia="Times New Roman" w:hAnsi="Verdana" w:cs="Calibri"/>
          <w:bCs/>
          <w:color w:val="000000" w:themeColor="text1"/>
          <w:sz w:val="20"/>
          <w:szCs w:val="20"/>
        </w:rPr>
        <w:t xml:space="preserve"> there is a number of services that can support.  If you are </w:t>
      </w:r>
      <w:proofErr w:type="gramStart"/>
      <w:r w:rsidRPr="00C962F3">
        <w:rPr>
          <w:rFonts w:ascii="Verdana" w:eastAsia="Times New Roman" w:hAnsi="Verdana" w:cs="Calibri"/>
          <w:bCs/>
          <w:color w:val="000000" w:themeColor="text1"/>
          <w:sz w:val="20"/>
          <w:szCs w:val="20"/>
        </w:rPr>
        <w:t>having</w:t>
      </w:r>
      <w:proofErr w:type="gramEnd"/>
      <w:r w:rsidRPr="00C962F3">
        <w:rPr>
          <w:rFonts w:ascii="Verdana" w:eastAsia="Times New Roman" w:hAnsi="Verdana" w:cs="Calibri"/>
          <w:bCs/>
          <w:color w:val="000000" w:themeColor="text1"/>
          <w:sz w:val="20"/>
          <w:szCs w:val="20"/>
        </w:rPr>
        <w:t xml:space="preserve"> troubles please contact them direct or come and talk with us.</w:t>
      </w:r>
      <w:r w:rsidRPr="00C962F3">
        <w:rPr>
          <w:rFonts w:ascii="Verdana" w:hAnsi="Verdana"/>
          <w:color w:val="000000" w:themeColor="text1"/>
          <w:sz w:val="20"/>
          <w:szCs w:val="20"/>
        </w:rPr>
        <w:t xml:space="preserve"> </w:t>
      </w:r>
    </w:p>
    <w:p w:rsidR="00D30A08" w:rsidRPr="00C962F3" w:rsidRDefault="00D30A08" w:rsidP="00D30A08">
      <w:pPr>
        <w:spacing w:before="100" w:beforeAutospacing="1" w:after="100" w:afterAutospacing="1" w:line="240" w:lineRule="auto"/>
        <w:rPr>
          <w:rFonts w:ascii="Verdana" w:eastAsia="Times New Roman" w:hAnsi="Verdana" w:cs="Calibri"/>
          <w:bCs/>
          <w:color w:val="000000" w:themeColor="text1"/>
          <w:sz w:val="20"/>
          <w:szCs w:val="20"/>
        </w:rPr>
      </w:pPr>
      <w:r w:rsidRPr="00C962F3">
        <w:rPr>
          <w:rFonts w:ascii="Verdana" w:eastAsia="Times New Roman" w:hAnsi="Verdana" w:cs="Calibri"/>
          <w:bCs/>
          <w:color w:val="000000" w:themeColor="text1"/>
          <w:sz w:val="20"/>
          <w:szCs w:val="20"/>
        </w:rPr>
        <w:lastRenderedPageBreak/>
        <w:t xml:space="preserve">A link below is Thanet </w:t>
      </w:r>
      <w:proofErr w:type="gramStart"/>
      <w:r w:rsidRPr="00C962F3">
        <w:rPr>
          <w:rFonts w:ascii="Verdana" w:eastAsia="Times New Roman" w:hAnsi="Verdana" w:cs="Calibri"/>
          <w:bCs/>
          <w:color w:val="000000" w:themeColor="text1"/>
          <w:sz w:val="20"/>
          <w:szCs w:val="20"/>
        </w:rPr>
        <w:t>councils</w:t>
      </w:r>
      <w:proofErr w:type="gramEnd"/>
      <w:r w:rsidRPr="00C962F3">
        <w:rPr>
          <w:rFonts w:ascii="Verdana" w:eastAsia="Times New Roman" w:hAnsi="Verdana" w:cs="Calibri"/>
          <w:bCs/>
          <w:color w:val="000000" w:themeColor="text1"/>
          <w:sz w:val="20"/>
          <w:szCs w:val="20"/>
        </w:rPr>
        <w:t xml:space="preserve"> community hub which can sign post to a range of support functions.</w:t>
      </w:r>
    </w:p>
    <w:p w:rsidR="00D30A08" w:rsidRPr="00C962F3" w:rsidRDefault="00AB4AA6" w:rsidP="00B074A1">
      <w:pPr>
        <w:spacing w:before="100" w:beforeAutospacing="1" w:after="100" w:afterAutospacing="1" w:line="240" w:lineRule="auto"/>
        <w:rPr>
          <w:rFonts w:ascii="Verdana" w:eastAsia="Times New Roman" w:hAnsi="Verdana" w:cs="Calibri"/>
          <w:b/>
          <w:bCs/>
          <w:color w:val="000000" w:themeColor="text1"/>
          <w:sz w:val="20"/>
          <w:szCs w:val="20"/>
        </w:rPr>
      </w:pPr>
      <w:hyperlink r:id="rId40" w:history="1">
        <w:r w:rsidR="00D30A08" w:rsidRPr="00C962F3">
          <w:rPr>
            <w:rStyle w:val="Hyperlink"/>
            <w:rFonts w:ascii="Verdana" w:eastAsia="Times New Roman" w:hAnsi="Verdana" w:cs="Calibri"/>
            <w:b/>
            <w:bCs/>
            <w:color w:val="000000" w:themeColor="text1"/>
            <w:sz w:val="20"/>
            <w:szCs w:val="20"/>
          </w:rPr>
          <w:t>https://www.thanet.gov.uk/info-pages/covidcommunityadvice/</w:t>
        </w:r>
      </w:hyperlink>
      <w:r w:rsidR="00D30A08" w:rsidRPr="00C962F3">
        <w:rPr>
          <w:rFonts w:ascii="Verdana" w:eastAsia="Times New Roman" w:hAnsi="Verdana" w:cs="Calibri"/>
          <w:b/>
          <w:bCs/>
          <w:color w:val="000000" w:themeColor="text1"/>
          <w:sz w:val="20"/>
          <w:szCs w:val="20"/>
        </w:rPr>
        <w:t xml:space="preserve"> </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DWP - Outreach sessions for families</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sessions </w:t>
      </w:r>
      <w:proofErr w:type="gramStart"/>
      <w:r w:rsidRPr="00C962F3">
        <w:rPr>
          <w:rFonts w:ascii="Verdana" w:eastAsia="Times New Roman" w:hAnsi="Verdana" w:cs="Calibri"/>
          <w:color w:val="000000" w:themeColor="text1"/>
          <w:sz w:val="20"/>
          <w:szCs w:val="20"/>
        </w:rPr>
        <w:t>are being held</w:t>
      </w:r>
      <w:proofErr w:type="gramEnd"/>
      <w:r w:rsidRPr="00C962F3">
        <w:rPr>
          <w:rFonts w:ascii="Verdana" w:eastAsia="Times New Roman" w:hAnsi="Verdana" w:cs="Calibri"/>
          <w:color w:val="000000" w:themeColor="text1"/>
          <w:sz w:val="20"/>
          <w:szCs w:val="20"/>
        </w:rPr>
        <w:t xml:space="preserve"> in local venues.  Support on hand includes, benefit</w:t>
      </w:r>
      <w:r w:rsidR="00A13F12"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advice, childcare choices and cost, finding work, cost of living, housing and any queries that our work coach can support the family with.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t>Ramsgate</w:t>
      </w:r>
      <w:r w:rsidRPr="00C962F3">
        <w:rPr>
          <w:rFonts w:ascii="Verdana" w:eastAsia="Times New Roman" w:hAnsi="Verdana" w:cs="Calibri"/>
          <w:b/>
          <w:color w:val="000000" w:themeColor="text1"/>
          <w:sz w:val="20"/>
          <w:szCs w:val="20"/>
        </w:rPr>
        <w:t xml:space="preserve"> </w:t>
      </w:r>
      <w:r w:rsidRPr="00C962F3">
        <w:rPr>
          <w:rFonts w:ascii="Verdana" w:eastAsia="Times New Roman" w:hAnsi="Verdana" w:cs="Calibri"/>
          <w:color w:val="000000" w:themeColor="text1"/>
          <w:sz w:val="20"/>
          <w:szCs w:val="20"/>
        </w:rPr>
        <w:t>– The Priory Children’s Centre, Cannon Rd, Ramsgate CT11 9SQ</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available every Wednesday between 9am to </w:t>
      </w:r>
      <w:proofErr w:type="gramStart"/>
      <w:r w:rsidRPr="00C962F3">
        <w:rPr>
          <w:rFonts w:ascii="Verdana" w:eastAsia="Times New Roman" w:hAnsi="Verdana" w:cs="Calibri"/>
          <w:color w:val="000000" w:themeColor="text1"/>
          <w:sz w:val="20"/>
          <w:szCs w:val="20"/>
        </w:rPr>
        <w:t>12noon  To</w:t>
      </w:r>
      <w:proofErr w:type="gramEnd"/>
      <w:r w:rsidRPr="00C962F3">
        <w:rPr>
          <w:rFonts w:ascii="Verdana" w:eastAsia="Times New Roman" w:hAnsi="Verdana" w:cs="Calibri"/>
          <w:color w:val="000000" w:themeColor="text1"/>
          <w:sz w:val="20"/>
          <w:szCs w:val="20"/>
        </w:rPr>
        <w:t xml:space="preserve"> book a slot to see our adviser at the Priory Children Centre in Ramsgate please contact</w:t>
      </w:r>
    </w:p>
    <w:p w:rsidR="00B074A1" w:rsidRPr="00C962F3" w:rsidRDefault="00AB4AA6" w:rsidP="00B074A1">
      <w:pPr>
        <w:spacing w:after="0" w:line="240" w:lineRule="auto"/>
        <w:rPr>
          <w:rFonts w:ascii="Verdana" w:eastAsia="Times New Roman" w:hAnsi="Verdana" w:cs="Calibri"/>
          <w:color w:val="000000" w:themeColor="text1"/>
          <w:sz w:val="20"/>
          <w:szCs w:val="20"/>
        </w:rPr>
      </w:pPr>
      <w:hyperlink r:id="rId41" w:tgtFrame="_blank" w:history="1">
        <w:r w:rsidR="00B074A1" w:rsidRPr="00C962F3">
          <w:rPr>
            <w:rStyle w:val="Hyperlink"/>
            <w:rFonts w:ascii="Verdana" w:eastAsia="Times New Roman" w:hAnsi="Verdana" w:cs="Calibri"/>
            <w:color w:val="000000" w:themeColor="text1"/>
            <w:sz w:val="20"/>
            <w:szCs w:val="20"/>
          </w:rPr>
          <w:t>jayne.conroy@dwp.gov.uk</w:t>
        </w:r>
      </w:hyperlink>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t>Margate</w:t>
      </w:r>
      <w:r w:rsidRPr="00C962F3">
        <w:rPr>
          <w:rFonts w:ascii="Verdana" w:eastAsia="Times New Roman" w:hAnsi="Verdana" w:cs="Calibri"/>
          <w:i/>
          <w:iCs/>
          <w:color w:val="000000" w:themeColor="text1"/>
          <w:sz w:val="20"/>
          <w:szCs w:val="20"/>
        </w:rPr>
        <w:t xml:space="preserve"> </w:t>
      </w:r>
      <w:r w:rsidRPr="00C962F3">
        <w:rPr>
          <w:rFonts w:ascii="Verdana" w:eastAsia="Times New Roman" w:hAnsi="Verdana" w:cs="Calibri"/>
          <w:color w:val="000000" w:themeColor="text1"/>
          <w:sz w:val="20"/>
          <w:szCs w:val="20"/>
        </w:rPr>
        <w:t xml:space="preserve">– </w:t>
      </w:r>
      <w:proofErr w:type="gramStart"/>
      <w:r w:rsidRPr="00C962F3">
        <w:rPr>
          <w:rFonts w:ascii="Verdana" w:eastAsia="Times New Roman" w:hAnsi="Verdana" w:cs="Calibri"/>
          <w:color w:val="000000" w:themeColor="text1"/>
          <w:sz w:val="20"/>
          <w:szCs w:val="20"/>
        </w:rPr>
        <w:t>Six</w:t>
      </w:r>
      <w:proofErr w:type="gramEnd"/>
      <w:r w:rsidRPr="00C962F3">
        <w:rPr>
          <w:rFonts w:ascii="Verdana" w:eastAsia="Times New Roman" w:hAnsi="Verdana" w:cs="Calibri"/>
          <w:color w:val="000000" w:themeColor="text1"/>
          <w:sz w:val="20"/>
          <w:szCs w:val="20"/>
        </w:rPr>
        <w:t xml:space="preserve"> Bells Children Centre, 201 High St, Margate CT9 1WH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available every Monday between 1pm to </w:t>
      </w:r>
      <w:proofErr w:type="gramStart"/>
      <w:r w:rsidRPr="00C962F3">
        <w:rPr>
          <w:rFonts w:ascii="Verdana" w:eastAsia="Times New Roman" w:hAnsi="Verdana" w:cs="Calibri"/>
          <w:color w:val="000000" w:themeColor="text1"/>
          <w:sz w:val="20"/>
          <w:szCs w:val="20"/>
        </w:rPr>
        <w:t>4pm  To</w:t>
      </w:r>
      <w:proofErr w:type="gramEnd"/>
      <w:r w:rsidRPr="00C962F3">
        <w:rPr>
          <w:rFonts w:ascii="Verdana" w:eastAsia="Times New Roman" w:hAnsi="Verdana" w:cs="Calibri"/>
          <w:color w:val="000000" w:themeColor="text1"/>
          <w:sz w:val="20"/>
          <w:szCs w:val="20"/>
        </w:rPr>
        <w:t xml:space="preserve"> book a slot to see our adviser at the Six Bells in Margate please contact</w:t>
      </w:r>
    </w:p>
    <w:p w:rsidR="00B074A1" w:rsidRPr="00C962F3" w:rsidRDefault="00AB4AA6" w:rsidP="00B074A1">
      <w:pPr>
        <w:spacing w:after="0" w:line="240" w:lineRule="auto"/>
        <w:rPr>
          <w:rFonts w:ascii="Verdana" w:eastAsia="Times New Roman" w:hAnsi="Verdana" w:cs="Calibri"/>
          <w:color w:val="000000" w:themeColor="text1"/>
          <w:sz w:val="20"/>
          <w:szCs w:val="20"/>
        </w:rPr>
      </w:pPr>
      <w:hyperlink r:id="rId42" w:tgtFrame="_blank" w:history="1">
        <w:r w:rsidR="00B074A1" w:rsidRPr="00C962F3">
          <w:rPr>
            <w:rStyle w:val="Hyperlink"/>
            <w:rFonts w:ascii="Verdana" w:eastAsia="Times New Roman" w:hAnsi="Verdana" w:cs="Calibri"/>
            <w:color w:val="000000" w:themeColor="text1"/>
            <w:sz w:val="20"/>
            <w:szCs w:val="20"/>
          </w:rPr>
          <w:t>philip.raeburn@dwp.gov.uk</w:t>
        </w:r>
      </w:hyperlink>
      <w:r w:rsidR="00B074A1" w:rsidRPr="00C962F3">
        <w:rPr>
          <w:rFonts w:ascii="Verdana" w:eastAsia="Times New Roman" w:hAnsi="Verdana" w:cs="Calibri"/>
          <w:color w:val="000000" w:themeColor="text1"/>
          <w:sz w:val="20"/>
          <w:szCs w:val="20"/>
        </w:rPr>
        <w:t xml:space="preserve"> </w:t>
      </w:r>
      <w:proofErr w:type="gramStart"/>
      <w:r w:rsidR="00B074A1" w:rsidRPr="00C962F3">
        <w:rPr>
          <w:rFonts w:ascii="Verdana" w:eastAsia="Times New Roman" w:hAnsi="Verdana" w:cs="Calibri"/>
          <w:color w:val="000000" w:themeColor="text1"/>
          <w:sz w:val="20"/>
          <w:szCs w:val="20"/>
        </w:rPr>
        <w:t xml:space="preserve">or  </w:t>
      </w:r>
      <w:proofErr w:type="gramEnd"/>
      <w:r w:rsidR="00E266F5">
        <w:fldChar w:fldCharType="begin"/>
      </w:r>
      <w:r w:rsidR="00E266F5">
        <w:instrText xml:space="preserve"> HYPERLINK "mailto:anita.taylor@dwp.gov.uk" \t "_blank" </w:instrText>
      </w:r>
      <w:r w:rsidR="00E266F5">
        <w:fldChar w:fldCharType="separate"/>
      </w:r>
      <w:r w:rsidR="00B074A1" w:rsidRPr="00C962F3">
        <w:rPr>
          <w:rStyle w:val="Hyperlink"/>
          <w:rFonts w:ascii="Verdana" w:eastAsia="Times New Roman" w:hAnsi="Verdana" w:cs="Calibri"/>
          <w:color w:val="000000" w:themeColor="text1"/>
          <w:sz w:val="20"/>
          <w:szCs w:val="20"/>
        </w:rPr>
        <w:t>anita.taylor@dwp.gov.uk</w:t>
      </w:r>
      <w:r w:rsidR="00E266F5">
        <w:rPr>
          <w:rStyle w:val="Hyperlink"/>
          <w:rFonts w:ascii="Verdana" w:eastAsia="Times New Roman" w:hAnsi="Verdana" w:cs="Calibri"/>
          <w:color w:val="000000" w:themeColor="text1"/>
          <w:sz w:val="20"/>
          <w:szCs w:val="20"/>
        </w:rPr>
        <w:fldChar w:fldCharType="end"/>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Royal British Legion - Energy Support</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The Royal British Legion, the UK's largest charity dedicated to supporting the Armed Forces community, has today launched a new grant scheme for veterans and their families who are struggling to pay their energy bills. The initiative will provide non-repayable emergency grants of up to £2,400 a year (£200 a month) and is available across the UK.</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In general, the Armed Forces community includes those who have served, or are serving, in the Royal Navy, British Army or Royal Air Force, as well as their families, dependants and carers – which can include children, current and former spouses and partners, widows and widowers.</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apply it's worth </w:t>
      </w:r>
      <w:hyperlink r:id="rId43" w:tgtFrame="_blank" w:history="1">
        <w:r w:rsidRPr="00C962F3">
          <w:rPr>
            <w:rStyle w:val="Hyperlink"/>
            <w:rFonts w:ascii="Verdana" w:eastAsia="Times New Roman" w:hAnsi="Verdana" w:cs="Calibri"/>
            <w:color w:val="000000" w:themeColor="text1"/>
            <w:sz w:val="20"/>
            <w:szCs w:val="20"/>
          </w:rPr>
          <w:t>checking your eligibility on its website</w:t>
        </w:r>
      </w:hyperlink>
      <w:r w:rsidRPr="00C962F3">
        <w:rPr>
          <w:rFonts w:ascii="Verdana" w:eastAsia="Times New Roman" w:hAnsi="Verdana" w:cs="Calibri"/>
          <w:color w:val="000000" w:themeColor="text1"/>
          <w:sz w:val="20"/>
          <w:szCs w:val="20"/>
        </w:rPr>
        <w:t xml:space="preserve"> or by calling its helpline on 0808 802 8080.</w:t>
      </w:r>
    </w:p>
    <w:p w:rsidR="002E08E3" w:rsidRPr="00C962F3" w:rsidRDefault="002E08E3" w:rsidP="00BA27E8">
      <w:pPr>
        <w:spacing w:after="0" w:line="280" w:lineRule="atLeast"/>
        <w:ind w:left="153" w:right="-613"/>
        <w:contextualSpacing/>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inline distT="0" distB="0" distL="0" distR="0" wp14:anchorId="5C99D55A">
            <wp:extent cx="812566" cy="4762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6563" cy="496176"/>
                    </a:xfrm>
                    <a:prstGeom prst="rect">
                      <a:avLst/>
                    </a:prstGeom>
                    <a:noFill/>
                  </pic:spPr>
                </pic:pic>
              </a:graphicData>
            </a:graphic>
          </wp:inline>
        </w:drawing>
      </w:r>
    </w:p>
    <w:p w:rsidR="00EB6307" w:rsidRPr="00C962F3" w:rsidRDefault="002E08E3" w:rsidP="00EB14A7">
      <w:pPr>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Visit </w:t>
      </w:r>
      <w:hyperlink r:id="rId45" w:tgtFrame="_blank" w:history="1">
        <w:r w:rsidRPr="00C962F3">
          <w:rPr>
            <w:rStyle w:val="Hyperlink"/>
            <w:rFonts w:ascii="Verdana" w:eastAsia="Times New Roman" w:hAnsi="Verdana" w:cs="Calibri"/>
            <w:color w:val="000000" w:themeColor="text1"/>
            <w:sz w:val="20"/>
            <w:szCs w:val="20"/>
          </w:rPr>
          <w:t>Kent Resilience Hub</w:t>
        </w:r>
      </w:hyperlink>
      <w:r w:rsidRPr="00C962F3">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2E08E3" w:rsidRPr="00C962F3" w:rsidRDefault="00EB14A7" w:rsidP="002E08E3">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0768" behindDoc="1" locked="0" layoutInCell="1" allowOverlap="1">
            <wp:simplePos x="0" y="0"/>
            <wp:positionH relativeFrom="column">
              <wp:posOffset>-2540</wp:posOffset>
            </wp:positionH>
            <wp:positionV relativeFrom="paragraph">
              <wp:posOffset>62865</wp:posOffset>
            </wp:positionV>
            <wp:extent cx="1028700" cy="382905"/>
            <wp:effectExtent l="0" t="0" r="0" b="0"/>
            <wp:wrapTight wrapText="bothSides">
              <wp:wrapPolygon edited="0">
                <wp:start x="0" y="0"/>
                <wp:lineTo x="0" y="20418"/>
                <wp:lineTo x="21200" y="20418"/>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382905"/>
                    </a:xfrm>
                    <a:prstGeom prst="rect">
                      <a:avLst/>
                    </a:prstGeom>
                    <a:noFill/>
                  </pic:spPr>
                </pic:pic>
              </a:graphicData>
            </a:graphic>
            <wp14:sizeRelH relativeFrom="page">
              <wp14:pctWidth>0</wp14:pctWidth>
            </wp14:sizeRelH>
            <wp14:sizeRelV relativeFrom="page">
              <wp14:pctHeight>0</wp14:pctHeight>
            </wp14:sizeRelV>
          </wp:anchor>
        </w:drawing>
      </w:r>
      <w:hyperlink r:id="rId47" w:tgtFrame="_blank" w:history="1">
        <w:proofErr w:type="spellStart"/>
        <w:r w:rsidR="002E08E3" w:rsidRPr="00C962F3">
          <w:rPr>
            <w:rStyle w:val="Hyperlink"/>
            <w:rFonts w:ascii="Verdana" w:eastAsia="Times New Roman" w:hAnsi="Verdana" w:cs="Calibri"/>
            <w:color w:val="000000" w:themeColor="text1"/>
            <w:sz w:val="20"/>
            <w:szCs w:val="20"/>
          </w:rPr>
          <w:t>Kooth</w:t>
        </w:r>
        <w:proofErr w:type="spellEnd"/>
        <w:r w:rsidR="002E08E3" w:rsidRPr="00C962F3">
          <w:rPr>
            <w:rStyle w:val="Hyperlink"/>
            <w:rFonts w:ascii="Verdana" w:eastAsia="Times New Roman" w:hAnsi="Verdana" w:cs="Calibri"/>
            <w:color w:val="000000" w:themeColor="text1"/>
            <w:sz w:val="20"/>
            <w:szCs w:val="20"/>
          </w:rPr>
          <w:t xml:space="preserve"> online</w:t>
        </w:r>
      </w:hyperlink>
      <w:r w:rsidR="002E08E3" w:rsidRPr="00C962F3">
        <w:rPr>
          <w:rFonts w:ascii="Verdana" w:eastAsia="Times New Roman" w:hAnsi="Verdana" w:cs="Calibri"/>
          <w:color w:val="000000" w:themeColor="text1"/>
          <w:sz w:val="20"/>
          <w:szCs w:val="20"/>
        </w:rPr>
        <w:t xml:space="preserve"> support and counselling for 10-25 year olds across Kent and Medway.  Offering 1-2-1 counselling, helpful articles, community discussion boards and daily journals.</w:t>
      </w:r>
    </w:p>
    <w:p w:rsidR="002E08E3" w:rsidRPr="00C962F3" w:rsidRDefault="002E08E3" w:rsidP="00EB14A7">
      <w:pPr>
        <w:ind w:firstLine="720"/>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681792" behindDoc="1" locked="0" layoutInCell="1" allowOverlap="1">
            <wp:simplePos x="0" y="0"/>
            <wp:positionH relativeFrom="column">
              <wp:posOffset>-2540</wp:posOffset>
            </wp:positionH>
            <wp:positionV relativeFrom="paragraph">
              <wp:posOffset>167005</wp:posOffset>
            </wp:positionV>
            <wp:extent cx="1066463" cy="304800"/>
            <wp:effectExtent l="0" t="0" r="635" b="0"/>
            <wp:wrapTight wrapText="bothSides">
              <wp:wrapPolygon edited="0">
                <wp:start x="0" y="0"/>
                <wp:lineTo x="0" y="20250"/>
                <wp:lineTo x="21227" y="20250"/>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6463" cy="304800"/>
                    </a:xfrm>
                    <a:prstGeom prst="rect">
                      <a:avLst/>
                    </a:prstGeom>
                    <a:noFill/>
                  </pic:spPr>
                </pic:pic>
              </a:graphicData>
            </a:graphic>
            <wp14:sizeRelH relativeFrom="page">
              <wp14:pctWidth>0</wp14:pctWidth>
            </wp14:sizeRelH>
            <wp14:sizeRelV relativeFrom="page">
              <wp14:pctHeight>0</wp14:pctHeight>
            </wp14:sizeRelV>
          </wp:anchor>
        </w:drawing>
      </w:r>
      <w:r w:rsidR="00EB14A7" w:rsidRPr="00C962F3">
        <w:rPr>
          <w:rFonts w:ascii="Verdana" w:eastAsia="Times New Roman" w:hAnsi="Verdana" w:cs="Calibri"/>
          <w:b/>
          <w:color w:val="000000" w:themeColor="text1"/>
          <w:sz w:val="20"/>
          <w:szCs w:val="20"/>
        </w:rPr>
        <w:br/>
      </w:r>
      <w:hyperlink r:id="rId49" w:tgtFrame="_blank" w:history="1">
        <w:proofErr w:type="spellStart"/>
        <w:r w:rsidRPr="00C962F3">
          <w:rPr>
            <w:rStyle w:val="Hyperlink"/>
            <w:rFonts w:ascii="Verdana" w:eastAsia="Times New Roman" w:hAnsi="Verdana" w:cs="Calibri"/>
            <w:color w:val="000000" w:themeColor="text1"/>
            <w:sz w:val="20"/>
            <w:szCs w:val="20"/>
          </w:rPr>
          <w:t>MindEd</w:t>
        </w:r>
        <w:proofErr w:type="spellEnd"/>
      </w:hyperlink>
      <w:r w:rsidRPr="00C962F3">
        <w:rPr>
          <w:rFonts w:ascii="Verdana" w:eastAsia="Times New Roman" w:hAnsi="Verdana" w:cs="Calibri"/>
          <w:color w:val="000000" w:themeColor="text1"/>
          <w:sz w:val="20"/>
          <w:szCs w:val="20"/>
        </w:rPr>
        <w:t xml:space="preserve"> is a free educational resource on children and young people's mental health for all adults.</w:t>
      </w:r>
      <w:r w:rsidR="00EB14A7" w:rsidRPr="00C962F3">
        <w:rPr>
          <w:rFonts w:ascii="Verdana" w:eastAsia="Times New Roman" w:hAnsi="Verdana" w:cs="Calibri"/>
          <w:b/>
          <w:color w:val="000000" w:themeColor="text1"/>
          <w:sz w:val="20"/>
          <w:szCs w:val="20"/>
        </w:rPr>
        <w:br/>
      </w:r>
    </w:p>
    <w:p w:rsidR="002E08E3" w:rsidRPr="00C962F3" w:rsidRDefault="00EB14A7" w:rsidP="00DB64B1">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2816" behindDoc="1" locked="0" layoutInCell="1" allowOverlap="1">
            <wp:simplePos x="0" y="0"/>
            <wp:positionH relativeFrom="column">
              <wp:posOffset>-2540</wp:posOffset>
            </wp:positionH>
            <wp:positionV relativeFrom="paragraph">
              <wp:posOffset>135890</wp:posOffset>
            </wp:positionV>
            <wp:extent cx="800735" cy="428625"/>
            <wp:effectExtent l="0" t="0" r="0" b="9525"/>
            <wp:wrapTight wrapText="bothSides">
              <wp:wrapPolygon edited="0">
                <wp:start x="0" y="0"/>
                <wp:lineTo x="0" y="21120"/>
                <wp:lineTo x="21069" y="21120"/>
                <wp:lineTo x="210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735" cy="428625"/>
                    </a:xfrm>
                    <a:prstGeom prst="rect">
                      <a:avLst/>
                    </a:prstGeom>
                    <a:noFill/>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Find out how to tackle hat</w:t>
      </w:r>
      <w:r w:rsidR="00002515" w:rsidRPr="00C962F3">
        <w:rPr>
          <w:rFonts w:ascii="Verdana" w:eastAsia="Times New Roman" w:hAnsi="Verdana" w:cs="Calibri"/>
          <w:color w:val="000000" w:themeColor="text1"/>
          <w:sz w:val="20"/>
          <w:szCs w:val="20"/>
        </w:rPr>
        <w:t>e online and online trolls with</w:t>
      </w:r>
      <w:r w:rsidR="00D70360" w:rsidRPr="00C962F3">
        <w:rPr>
          <w:rFonts w:ascii="Verdana" w:eastAsia="Times New Roman" w:hAnsi="Verdana" w:cs="Calibri"/>
          <w:color w:val="000000" w:themeColor="text1"/>
          <w:sz w:val="20"/>
          <w:szCs w:val="20"/>
        </w:rPr>
        <w:t xml:space="preserve"> </w:t>
      </w:r>
      <w:r w:rsidR="00002515" w:rsidRPr="00C962F3">
        <w:rPr>
          <w:rFonts w:ascii="Verdana" w:eastAsia="Times New Roman" w:hAnsi="Verdana" w:cs="Calibri"/>
          <w:color w:val="000000" w:themeColor="text1"/>
          <w:sz w:val="20"/>
          <w:szCs w:val="20"/>
        </w:rPr>
        <w:t>i</w:t>
      </w:r>
      <w:r w:rsidR="002E08E3" w:rsidRPr="00C962F3">
        <w:rPr>
          <w:rFonts w:ascii="Verdana" w:eastAsia="Times New Roman" w:hAnsi="Verdana" w:cs="Calibri"/>
          <w:color w:val="000000" w:themeColor="text1"/>
          <w:sz w:val="20"/>
          <w:szCs w:val="20"/>
        </w:rPr>
        <w:t xml:space="preserve">nternet matters advice guide for what </w:t>
      </w:r>
      <w:hyperlink r:id="rId51" w:tgtFrame="_blank" w:history="1">
        <w:r w:rsidR="002E08E3" w:rsidRPr="00C962F3">
          <w:rPr>
            <w:rStyle w:val="Hyperlink"/>
            <w:rFonts w:ascii="Verdana" w:eastAsia="Times New Roman" w:hAnsi="Verdana" w:cs="Calibri"/>
            <w:color w:val="000000" w:themeColor="text1"/>
            <w:sz w:val="20"/>
            <w:szCs w:val="20"/>
          </w:rPr>
          <w:t>online hate</w:t>
        </w:r>
      </w:hyperlink>
      <w:r w:rsidR="002E08E3" w:rsidRPr="00C962F3">
        <w:rPr>
          <w:rFonts w:ascii="Verdana" w:eastAsia="Times New Roman" w:hAnsi="Verdana" w:cs="Calibri"/>
          <w:color w:val="000000" w:themeColor="text1"/>
          <w:sz w:val="20"/>
          <w:szCs w:val="20"/>
        </w:rPr>
        <w:t xml:space="preserve"> is and how to support your child. Get tools and tips to support your child’s </w:t>
      </w:r>
      <w:hyperlink r:id="rId52" w:tgtFrame="_blank" w:history="1">
        <w:r w:rsidR="002E08E3" w:rsidRPr="00C962F3">
          <w:rPr>
            <w:rStyle w:val="Hyperlink"/>
            <w:rFonts w:ascii="Verdana" w:eastAsia="Times New Roman" w:hAnsi="Verdana" w:cs="Calibri"/>
            <w:color w:val="000000" w:themeColor="text1"/>
            <w:sz w:val="20"/>
            <w:szCs w:val="20"/>
          </w:rPr>
          <w:t>digital wellbeing</w:t>
        </w:r>
      </w:hyperlink>
      <w:r w:rsidR="002E08E3" w:rsidRPr="00C962F3">
        <w:rPr>
          <w:rFonts w:ascii="Verdana" w:eastAsia="Times New Roman" w:hAnsi="Verdana" w:cs="Calibri"/>
          <w:color w:val="000000" w:themeColor="text1"/>
          <w:sz w:val="20"/>
          <w:szCs w:val="20"/>
        </w:rPr>
        <w:t xml:space="preserve"> on Facebook, Instagram and WhatsApp.</w:t>
      </w:r>
    </w:p>
    <w:p w:rsidR="00EB6307" w:rsidRPr="00C962F3" w:rsidRDefault="00EB6307" w:rsidP="00AC02A0">
      <w:pPr>
        <w:ind w:firstLine="720"/>
        <w:rPr>
          <w:rFonts w:ascii="Verdana" w:eastAsia="Times New Roman" w:hAnsi="Verdana" w:cs="Calibri"/>
          <w:color w:val="000000" w:themeColor="text1"/>
          <w:sz w:val="20"/>
          <w:szCs w:val="20"/>
        </w:rPr>
      </w:pPr>
    </w:p>
    <w:p w:rsidR="00EB6307" w:rsidRPr="00C962F3" w:rsidRDefault="00EB14A7" w:rsidP="00EB14A7">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3840" behindDoc="1" locked="0" layoutInCell="1" allowOverlap="1">
            <wp:simplePos x="0" y="0"/>
            <wp:positionH relativeFrom="column">
              <wp:posOffset>-2540</wp:posOffset>
            </wp:positionH>
            <wp:positionV relativeFrom="paragraph">
              <wp:posOffset>67945</wp:posOffset>
            </wp:positionV>
            <wp:extent cx="561975" cy="553720"/>
            <wp:effectExtent l="0" t="0" r="9525" b="0"/>
            <wp:wrapTight wrapText="bothSides">
              <wp:wrapPolygon edited="0">
                <wp:start x="0" y="0"/>
                <wp:lineTo x="0" y="20807"/>
                <wp:lineTo x="21234" y="20807"/>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l="25912" t="19614" r="25768" b="16874"/>
                    <a:stretch/>
                  </pic:blipFill>
                  <pic:spPr bwMode="auto">
                    <a:xfrm>
                      <a:off x="0" y="0"/>
                      <a:ext cx="561975" cy="55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 xml:space="preserve">Call NSPCC on 0808 800 5000 if </w:t>
      </w:r>
      <w:proofErr w:type="gramStart"/>
      <w:r w:rsidR="002E08E3" w:rsidRPr="00C962F3">
        <w:rPr>
          <w:rFonts w:ascii="Verdana" w:eastAsia="Times New Roman" w:hAnsi="Verdana" w:cs="Calibri"/>
          <w:color w:val="000000" w:themeColor="text1"/>
          <w:sz w:val="20"/>
          <w:szCs w:val="20"/>
        </w:rPr>
        <w:t>you’re</w:t>
      </w:r>
      <w:proofErr w:type="gramEnd"/>
      <w:r w:rsidR="002E08E3" w:rsidRPr="00C962F3">
        <w:rPr>
          <w:rFonts w:ascii="Verdana" w:eastAsia="Times New Roman" w:hAnsi="Verdana" w:cs="Calibri"/>
          <w:color w:val="000000" w:themeColor="text1"/>
          <w:sz w:val="20"/>
          <w:szCs w:val="20"/>
        </w:rPr>
        <w:t xml:space="preserve"> worried about the safety of a child. </w:t>
      </w:r>
      <w:proofErr w:type="gramStart"/>
      <w:r w:rsidR="002E08E3" w:rsidRPr="00C962F3">
        <w:rPr>
          <w:rFonts w:ascii="Verdana" w:eastAsia="Times New Roman" w:hAnsi="Verdana" w:cs="Calibri"/>
          <w:color w:val="000000" w:themeColor="text1"/>
          <w:sz w:val="20"/>
          <w:szCs w:val="20"/>
        </w:rPr>
        <w:t>Or</w:t>
      </w:r>
      <w:proofErr w:type="gramEnd"/>
      <w:r w:rsidR="002E08E3" w:rsidRPr="00C962F3">
        <w:rPr>
          <w:rFonts w:ascii="Verdana" w:eastAsia="Times New Roman" w:hAnsi="Verdana" w:cs="Calibri"/>
          <w:color w:val="000000" w:themeColor="text1"/>
          <w:sz w:val="20"/>
          <w:szCs w:val="20"/>
        </w:rPr>
        <w:t xml:space="preserve"> call the police on 999 if you think a child is in immediate danger.</w:t>
      </w:r>
      <w:r w:rsidRPr="00C962F3">
        <w:rPr>
          <w:rFonts w:ascii="Verdana" w:eastAsia="Times New Roman" w:hAnsi="Verdana" w:cs="Calibri"/>
          <w:color w:val="000000" w:themeColor="text1"/>
          <w:sz w:val="20"/>
          <w:szCs w:val="20"/>
        </w:rPr>
        <w:br/>
      </w:r>
    </w:p>
    <w:p w:rsidR="00EB6307" w:rsidRPr="00C962F3" w:rsidRDefault="00EB14A7" w:rsidP="00EB14A7">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4864" behindDoc="1" locked="0" layoutInCell="1" allowOverlap="1">
            <wp:simplePos x="0" y="0"/>
            <wp:positionH relativeFrom="column">
              <wp:posOffset>-2540</wp:posOffset>
            </wp:positionH>
            <wp:positionV relativeFrom="paragraph">
              <wp:posOffset>5715</wp:posOffset>
            </wp:positionV>
            <wp:extent cx="678180" cy="629285"/>
            <wp:effectExtent l="0" t="0" r="7620" b="0"/>
            <wp:wrapTight wrapText="bothSides">
              <wp:wrapPolygon edited="0">
                <wp:start x="0" y="0"/>
                <wp:lineTo x="0" y="20924"/>
                <wp:lineTo x="21236" y="20924"/>
                <wp:lineTo x="212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8180" cy="629285"/>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Mind's </w:t>
      </w:r>
      <w:hyperlink r:id="rId55" w:tgtFrame="_blank" w:history="1">
        <w:r w:rsidR="00DB64B1" w:rsidRPr="00C962F3">
          <w:rPr>
            <w:rStyle w:val="Hyperlink"/>
            <w:rFonts w:ascii="Verdana" w:eastAsia="Times New Roman" w:hAnsi="Verdana" w:cs="Calibri"/>
            <w:color w:val="000000" w:themeColor="text1"/>
            <w:sz w:val="20"/>
            <w:szCs w:val="20"/>
          </w:rPr>
          <w:t>Action for Children</w:t>
        </w:r>
      </w:hyperlink>
      <w:r w:rsidR="00DB64B1" w:rsidRPr="00C962F3">
        <w:rPr>
          <w:rFonts w:ascii="Verdana" w:eastAsia="Times New Roman" w:hAnsi="Verdana" w:cs="Calibri"/>
          <w:color w:val="000000" w:themeColor="text1"/>
          <w:sz w:val="20"/>
          <w:szCs w:val="20"/>
        </w:rPr>
        <w:t xml:space="preserve"> around </w:t>
      </w:r>
      <w:proofErr w:type="spellStart"/>
      <w:proofErr w:type="gramStart"/>
      <w:r w:rsidR="00DB64B1" w:rsidRPr="00C962F3">
        <w:rPr>
          <w:rFonts w:ascii="Verdana" w:eastAsia="Times New Roman" w:hAnsi="Verdana" w:cs="Calibri"/>
          <w:color w:val="000000" w:themeColor="text1"/>
          <w:sz w:val="20"/>
          <w:szCs w:val="20"/>
        </w:rPr>
        <w:t>self esteem</w:t>
      </w:r>
      <w:proofErr w:type="spellEnd"/>
      <w:proofErr w:type="gramEnd"/>
      <w:r w:rsidR="00DB64B1" w:rsidRPr="00C962F3">
        <w:rPr>
          <w:rFonts w:ascii="Verdana" w:eastAsia="Times New Roman" w:hAnsi="Verdana" w:cs="Calibri"/>
          <w:color w:val="000000" w:themeColor="text1"/>
          <w:sz w:val="20"/>
          <w:szCs w:val="20"/>
        </w:rPr>
        <w:t xml:space="preserve"> and helping your child. Parents with Confidence help your child </w:t>
      </w:r>
      <w:proofErr w:type="gramStart"/>
      <w:r w:rsidR="00DB64B1" w:rsidRPr="00C962F3">
        <w:rPr>
          <w:rFonts w:ascii="Verdana" w:eastAsia="Times New Roman" w:hAnsi="Verdana" w:cs="Calibri"/>
          <w:color w:val="000000" w:themeColor="text1"/>
          <w:sz w:val="20"/>
          <w:szCs w:val="20"/>
        </w:rPr>
        <w:t>to emotionally regulate</w:t>
      </w:r>
      <w:proofErr w:type="gramEnd"/>
      <w:r w:rsidR="00DB64B1" w:rsidRPr="00C962F3">
        <w:rPr>
          <w:rFonts w:ascii="Verdana" w:eastAsia="Times New Roman" w:hAnsi="Verdana" w:cs="Calibri"/>
          <w:color w:val="000000" w:themeColor="text1"/>
          <w:sz w:val="20"/>
          <w:szCs w:val="20"/>
        </w:rPr>
        <w:t>.</w:t>
      </w:r>
      <w:r w:rsidRPr="00C962F3">
        <w:rPr>
          <w:rFonts w:ascii="Verdana" w:eastAsia="Times New Roman" w:hAnsi="Verdana" w:cs="Calibri"/>
          <w:color w:val="000000" w:themeColor="text1"/>
          <w:sz w:val="20"/>
          <w:szCs w:val="20"/>
        </w:rPr>
        <w:br/>
      </w:r>
    </w:p>
    <w:p w:rsidR="00EB6307" w:rsidRPr="00C962F3" w:rsidRDefault="0071466D" w:rsidP="00DB64B1">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6912" behindDoc="1" locked="0" layoutInCell="1" allowOverlap="1">
            <wp:simplePos x="0" y="0"/>
            <wp:positionH relativeFrom="column">
              <wp:posOffset>-50165</wp:posOffset>
            </wp:positionH>
            <wp:positionV relativeFrom="paragraph">
              <wp:posOffset>895985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EB14A7" w:rsidRPr="00C962F3">
        <w:rPr>
          <w:rFonts w:ascii="Verdana" w:eastAsia="Times New Roman" w:hAnsi="Verdana" w:cs="Calibri"/>
          <w:noProof/>
          <w:color w:val="000000" w:themeColor="text1"/>
          <w:sz w:val="20"/>
          <w:szCs w:val="20"/>
          <w:lang w:eastAsia="en-GB"/>
        </w:rPr>
        <w:drawing>
          <wp:anchor distT="0" distB="0" distL="114300" distR="114300" simplePos="0" relativeHeight="251685888" behindDoc="1" locked="0" layoutInCell="1" allowOverlap="1">
            <wp:simplePos x="0" y="0"/>
            <wp:positionH relativeFrom="column">
              <wp:posOffset>-2540</wp:posOffset>
            </wp:positionH>
            <wp:positionV relativeFrom="paragraph">
              <wp:posOffset>26670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Free and confidential advice from </w:t>
      </w:r>
      <w:hyperlink r:id="rId58" w:tgtFrame="_blank" w:history="1">
        <w:r w:rsidR="00DB64B1" w:rsidRPr="00C962F3">
          <w:rPr>
            <w:rStyle w:val="Hyperlink"/>
            <w:rFonts w:ascii="Verdana" w:eastAsia="Times New Roman" w:hAnsi="Verdana" w:cs="Calibri"/>
            <w:color w:val="000000" w:themeColor="text1"/>
            <w:sz w:val="20"/>
            <w:szCs w:val="20"/>
          </w:rPr>
          <w:t>Family Lives</w:t>
        </w:r>
      </w:hyperlink>
      <w:r w:rsidR="00DB64B1" w:rsidRPr="00C962F3">
        <w:rPr>
          <w:rFonts w:ascii="Verdana" w:eastAsia="Times New Roman" w:hAnsi="Verdana" w:cs="Calibri"/>
          <w:color w:val="000000" w:themeColor="text1"/>
          <w:sz w:val="20"/>
          <w:szCs w:val="20"/>
        </w:rPr>
        <w:t xml:space="preserve"> on 0808 800 2222 if </w:t>
      </w:r>
      <w:proofErr w:type="gramStart"/>
      <w:r w:rsidR="00DB64B1" w:rsidRPr="00C962F3">
        <w:rPr>
          <w:rFonts w:ascii="Verdana" w:eastAsia="Times New Roman" w:hAnsi="Verdana" w:cs="Calibri"/>
          <w:color w:val="000000" w:themeColor="text1"/>
          <w:sz w:val="20"/>
          <w:szCs w:val="20"/>
        </w:rPr>
        <w:t>you’re</w:t>
      </w:r>
      <w:proofErr w:type="gramEnd"/>
      <w:r w:rsidR="00DB64B1" w:rsidRPr="00C962F3">
        <w:rPr>
          <w:rFonts w:ascii="Verdana" w:eastAsia="Times New Roman" w:hAnsi="Verdana" w:cs="Calibri"/>
          <w:color w:val="000000" w:themeColor="text1"/>
          <w:sz w:val="20"/>
          <w:szCs w:val="20"/>
        </w:rPr>
        <w:t xml:space="preserve"> finding it hard at home with your child and are struggling to cope</w:t>
      </w:r>
      <w:r w:rsidR="00DB64B1" w:rsidRPr="00C962F3">
        <w:rPr>
          <w:rFonts w:ascii="Verdana" w:eastAsia="Times New Roman" w:hAnsi="Verdana" w:cs="Calibri"/>
          <w:b/>
          <w:color w:val="000000" w:themeColor="text1"/>
          <w:sz w:val="20"/>
          <w:szCs w:val="20"/>
        </w:rPr>
        <w:t>.</w:t>
      </w:r>
      <w:r w:rsidR="00EB14A7" w:rsidRPr="00C962F3">
        <w:rPr>
          <w:rFonts w:ascii="Verdana" w:eastAsia="Times New Roman" w:hAnsi="Verdana" w:cs="Calibri"/>
          <w:b/>
          <w:color w:val="000000" w:themeColor="text1"/>
          <w:sz w:val="20"/>
          <w:szCs w:val="20"/>
        </w:rPr>
        <w:br/>
      </w:r>
      <w:r w:rsidR="00DB64B1" w:rsidRPr="00C962F3">
        <w:rPr>
          <w:rFonts w:ascii="Verdana" w:eastAsia="Times New Roman" w:hAnsi="Verdana" w:cs="Calibri"/>
          <w:b/>
          <w:color w:val="000000" w:themeColor="text1"/>
          <w:sz w:val="20"/>
          <w:szCs w:val="20"/>
        </w:rPr>
        <w:br/>
      </w:r>
      <w:hyperlink r:id="rId59" w:tgtFrame="_blank" w:history="1">
        <w:r w:rsidR="00BA27E8" w:rsidRPr="00C962F3">
          <w:rPr>
            <w:rStyle w:val="Hyperlink"/>
            <w:rFonts w:ascii="Verdana" w:eastAsia="Times New Roman" w:hAnsi="Verdana" w:cs="Calibri"/>
            <w:color w:val="000000" w:themeColor="text1"/>
            <w:sz w:val="20"/>
            <w:szCs w:val="20"/>
          </w:rPr>
          <w:t>Young Minds</w:t>
        </w:r>
      </w:hyperlink>
      <w:r w:rsidR="00BA27E8" w:rsidRPr="00C962F3">
        <w:rPr>
          <w:rFonts w:ascii="Verdana" w:eastAsia="Times New Roman" w:hAnsi="Verdana" w:cs="Calibri"/>
          <w:color w:val="000000" w:themeColor="text1"/>
          <w:sz w:val="20"/>
          <w:szCs w:val="20"/>
        </w:rPr>
        <w:t xml:space="preserve"> have a parent’s helpline, information and resources.</w:t>
      </w:r>
    </w:p>
    <w:p w:rsidR="002707FF" w:rsidRPr="00C962F3" w:rsidRDefault="002707FF" w:rsidP="00DB64B1">
      <w:pPr>
        <w:rPr>
          <w:rFonts w:ascii="Verdana" w:eastAsia="Times New Roman" w:hAnsi="Verdana" w:cs="Calibri"/>
          <w:color w:val="000000" w:themeColor="text1"/>
          <w:sz w:val="20"/>
          <w:szCs w:val="20"/>
        </w:rPr>
      </w:pPr>
    </w:p>
    <w:p w:rsidR="00BA27E8" w:rsidRPr="00C962F3" w:rsidRDefault="00BA27E8" w:rsidP="00BA27E8">
      <w:pPr>
        <w:rPr>
          <w:rFonts w:ascii="Verdana" w:eastAsia="Times New Roman" w:hAnsi="Verdana" w:cs="Calibri"/>
          <w:color w:val="000000" w:themeColor="text1"/>
          <w:sz w:val="20"/>
          <w:szCs w:val="20"/>
        </w:rPr>
      </w:pPr>
    </w:p>
    <w:p w:rsidR="00EB6307" w:rsidRPr="00C962F3" w:rsidRDefault="00EB6307" w:rsidP="00002515">
      <w:pPr>
        <w:rPr>
          <w:rFonts w:ascii="Verdana" w:eastAsia="Times New Roman" w:hAnsi="Verdana" w:cs="Calibri"/>
          <w:color w:val="000000" w:themeColor="text1"/>
          <w:sz w:val="20"/>
          <w:szCs w:val="20"/>
        </w:rPr>
      </w:pPr>
    </w:p>
    <w:p w:rsidR="00EB6307" w:rsidRPr="00AC02A0" w:rsidRDefault="00EB6307" w:rsidP="00AC02A0">
      <w:pPr>
        <w:ind w:firstLine="720"/>
        <w:rPr>
          <w:rFonts w:ascii="Verdana" w:eastAsia="Times New Roman" w:hAnsi="Verdana" w:cs="Calibri"/>
        </w:rPr>
      </w:pPr>
    </w:p>
    <w:sectPr w:rsidR="00EB6307" w:rsidRPr="00AC02A0" w:rsidSect="000C7974">
      <w:footerReference w:type="default" r:id="rId60"/>
      <w:headerReference w:type="first" r:id="rId61"/>
      <w:footerReference w:type="first" r:id="rId62"/>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urlz MT">
    <w:panose1 w:val="040404040507020202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43" name="Picture 43"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6"/>
  </w:num>
  <w:num w:numId="5">
    <w:abstractNumId w:val="22"/>
  </w:num>
  <w:num w:numId="6">
    <w:abstractNumId w:val="26"/>
  </w:num>
  <w:num w:numId="7">
    <w:abstractNumId w:val="17"/>
  </w:num>
  <w:num w:numId="8">
    <w:abstractNumId w:val="3"/>
  </w:num>
  <w:num w:numId="9">
    <w:abstractNumId w:val="4"/>
  </w:num>
  <w:num w:numId="10">
    <w:abstractNumId w:val="20"/>
  </w:num>
  <w:num w:numId="11">
    <w:abstractNumId w:val="0"/>
  </w:num>
  <w:num w:numId="12">
    <w:abstractNumId w:val="6"/>
  </w:num>
  <w:num w:numId="13">
    <w:abstractNumId w:val="23"/>
  </w:num>
  <w:num w:numId="14">
    <w:abstractNumId w:val="12"/>
  </w:num>
  <w:num w:numId="15">
    <w:abstractNumId w:val="11"/>
  </w:num>
  <w:num w:numId="16">
    <w:abstractNumId w:val="8"/>
  </w:num>
  <w:num w:numId="17">
    <w:abstractNumId w:val="21"/>
  </w:num>
  <w:num w:numId="18">
    <w:abstractNumId w:val="5"/>
  </w:num>
  <w:num w:numId="19">
    <w:abstractNumId w:val="7"/>
  </w:num>
  <w:num w:numId="20">
    <w:abstractNumId w:val="15"/>
  </w:num>
  <w:num w:numId="21">
    <w:abstractNumId w:val="18"/>
  </w:num>
  <w:num w:numId="22">
    <w:abstractNumId w:val="19"/>
  </w:num>
  <w:num w:numId="23">
    <w:abstractNumId w:val="9"/>
  </w:num>
  <w:num w:numId="24">
    <w:abstractNumId w:val="25"/>
  </w:num>
  <w:num w:numId="25">
    <w:abstractNumId w:val="24"/>
  </w:num>
  <w:num w:numId="26">
    <w:abstractNumId w:val="27"/>
  </w:num>
  <w:num w:numId="27">
    <w:abstractNumId w:val="14"/>
  </w:num>
  <w:num w:numId="28">
    <w:abstractNumId w:val="1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056A1"/>
    <w:rsid w:val="00010548"/>
    <w:rsid w:val="00011588"/>
    <w:rsid w:val="00012721"/>
    <w:rsid w:val="00027A4F"/>
    <w:rsid w:val="00047583"/>
    <w:rsid w:val="00047E3E"/>
    <w:rsid w:val="0005063F"/>
    <w:rsid w:val="000837AD"/>
    <w:rsid w:val="00085E9D"/>
    <w:rsid w:val="000A67FB"/>
    <w:rsid w:val="000A6E97"/>
    <w:rsid w:val="000B1650"/>
    <w:rsid w:val="000B6BD0"/>
    <w:rsid w:val="000C7974"/>
    <w:rsid w:val="000D2360"/>
    <w:rsid w:val="000D3E38"/>
    <w:rsid w:val="000E6A9A"/>
    <w:rsid w:val="000E75C4"/>
    <w:rsid w:val="000F0C1A"/>
    <w:rsid w:val="000F1042"/>
    <w:rsid w:val="000F2B1F"/>
    <w:rsid w:val="000F5D69"/>
    <w:rsid w:val="001118C3"/>
    <w:rsid w:val="00111A2C"/>
    <w:rsid w:val="001144EB"/>
    <w:rsid w:val="00116B66"/>
    <w:rsid w:val="00126E22"/>
    <w:rsid w:val="001309A2"/>
    <w:rsid w:val="00141381"/>
    <w:rsid w:val="00141824"/>
    <w:rsid w:val="00142925"/>
    <w:rsid w:val="001439DA"/>
    <w:rsid w:val="00150049"/>
    <w:rsid w:val="00152D38"/>
    <w:rsid w:val="00165B3C"/>
    <w:rsid w:val="00177873"/>
    <w:rsid w:val="00183035"/>
    <w:rsid w:val="00190087"/>
    <w:rsid w:val="0019781F"/>
    <w:rsid w:val="001A5269"/>
    <w:rsid w:val="001B389C"/>
    <w:rsid w:val="001B403D"/>
    <w:rsid w:val="001B7D49"/>
    <w:rsid w:val="001E0263"/>
    <w:rsid w:val="00210A58"/>
    <w:rsid w:val="002158BD"/>
    <w:rsid w:val="00216423"/>
    <w:rsid w:val="002304C1"/>
    <w:rsid w:val="00232113"/>
    <w:rsid w:val="00244F5C"/>
    <w:rsid w:val="00247323"/>
    <w:rsid w:val="002707FF"/>
    <w:rsid w:val="00270FE7"/>
    <w:rsid w:val="00276A2B"/>
    <w:rsid w:val="00281C4E"/>
    <w:rsid w:val="0028453A"/>
    <w:rsid w:val="00292715"/>
    <w:rsid w:val="0029449D"/>
    <w:rsid w:val="002A4B56"/>
    <w:rsid w:val="002B308E"/>
    <w:rsid w:val="002B4041"/>
    <w:rsid w:val="002B6515"/>
    <w:rsid w:val="002B7A7E"/>
    <w:rsid w:val="002C3C96"/>
    <w:rsid w:val="002C6577"/>
    <w:rsid w:val="002D2BD8"/>
    <w:rsid w:val="002D68CF"/>
    <w:rsid w:val="002E08E3"/>
    <w:rsid w:val="002E12A2"/>
    <w:rsid w:val="002E60BA"/>
    <w:rsid w:val="002F4120"/>
    <w:rsid w:val="002F465A"/>
    <w:rsid w:val="003214EF"/>
    <w:rsid w:val="00322E02"/>
    <w:rsid w:val="003249CC"/>
    <w:rsid w:val="00333117"/>
    <w:rsid w:val="0038211C"/>
    <w:rsid w:val="00385F31"/>
    <w:rsid w:val="00390D49"/>
    <w:rsid w:val="003A5E82"/>
    <w:rsid w:val="003B0371"/>
    <w:rsid w:val="003B1321"/>
    <w:rsid w:val="003B1965"/>
    <w:rsid w:val="003D3730"/>
    <w:rsid w:val="003D4EE2"/>
    <w:rsid w:val="003E1032"/>
    <w:rsid w:val="003F0E95"/>
    <w:rsid w:val="003F2014"/>
    <w:rsid w:val="00403B73"/>
    <w:rsid w:val="00412EDC"/>
    <w:rsid w:val="004150BE"/>
    <w:rsid w:val="00427683"/>
    <w:rsid w:val="0044527E"/>
    <w:rsid w:val="00451D82"/>
    <w:rsid w:val="004523FC"/>
    <w:rsid w:val="00456330"/>
    <w:rsid w:val="0045651A"/>
    <w:rsid w:val="00476412"/>
    <w:rsid w:val="0047695B"/>
    <w:rsid w:val="00477EBA"/>
    <w:rsid w:val="00481ED4"/>
    <w:rsid w:val="00487BE0"/>
    <w:rsid w:val="00492105"/>
    <w:rsid w:val="004A5267"/>
    <w:rsid w:val="004C116E"/>
    <w:rsid w:val="004C6F33"/>
    <w:rsid w:val="004F51CC"/>
    <w:rsid w:val="0050110F"/>
    <w:rsid w:val="00510425"/>
    <w:rsid w:val="005111FA"/>
    <w:rsid w:val="00515E25"/>
    <w:rsid w:val="0053201F"/>
    <w:rsid w:val="00541A31"/>
    <w:rsid w:val="00561CF4"/>
    <w:rsid w:val="005662B2"/>
    <w:rsid w:val="005759B9"/>
    <w:rsid w:val="005763EB"/>
    <w:rsid w:val="00586958"/>
    <w:rsid w:val="00594AB4"/>
    <w:rsid w:val="005D2D61"/>
    <w:rsid w:val="005D4C8B"/>
    <w:rsid w:val="005E2677"/>
    <w:rsid w:val="005E3519"/>
    <w:rsid w:val="005E36E0"/>
    <w:rsid w:val="00600C56"/>
    <w:rsid w:val="00603474"/>
    <w:rsid w:val="00611200"/>
    <w:rsid w:val="00627390"/>
    <w:rsid w:val="00633228"/>
    <w:rsid w:val="00647599"/>
    <w:rsid w:val="00690667"/>
    <w:rsid w:val="006A07F9"/>
    <w:rsid w:val="006A29BE"/>
    <w:rsid w:val="006A66B4"/>
    <w:rsid w:val="006B5757"/>
    <w:rsid w:val="006B5F11"/>
    <w:rsid w:val="006C1933"/>
    <w:rsid w:val="006C1F8A"/>
    <w:rsid w:val="006D1386"/>
    <w:rsid w:val="006D2F04"/>
    <w:rsid w:val="006D3415"/>
    <w:rsid w:val="006F193D"/>
    <w:rsid w:val="006F4C94"/>
    <w:rsid w:val="00704EB9"/>
    <w:rsid w:val="0071466D"/>
    <w:rsid w:val="0072081F"/>
    <w:rsid w:val="00720ACC"/>
    <w:rsid w:val="007212F6"/>
    <w:rsid w:val="0075582E"/>
    <w:rsid w:val="007610EE"/>
    <w:rsid w:val="00775E9E"/>
    <w:rsid w:val="007940DA"/>
    <w:rsid w:val="007A347F"/>
    <w:rsid w:val="007A39AE"/>
    <w:rsid w:val="007A40AD"/>
    <w:rsid w:val="007B4DC3"/>
    <w:rsid w:val="007B5917"/>
    <w:rsid w:val="007C529F"/>
    <w:rsid w:val="007D554A"/>
    <w:rsid w:val="007D7FE8"/>
    <w:rsid w:val="007E10A1"/>
    <w:rsid w:val="007E79A7"/>
    <w:rsid w:val="007E7E67"/>
    <w:rsid w:val="007F0239"/>
    <w:rsid w:val="00822077"/>
    <w:rsid w:val="008247F4"/>
    <w:rsid w:val="00827A7C"/>
    <w:rsid w:val="00833B55"/>
    <w:rsid w:val="0084021B"/>
    <w:rsid w:val="008414D6"/>
    <w:rsid w:val="00843035"/>
    <w:rsid w:val="00845730"/>
    <w:rsid w:val="0085764B"/>
    <w:rsid w:val="00876867"/>
    <w:rsid w:val="00882EEB"/>
    <w:rsid w:val="008839B2"/>
    <w:rsid w:val="00890974"/>
    <w:rsid w:val="00892665"/>
    <w:rsid w:val="0089538C"/>
    <w:rsid w:val="008A3D90"/>
    <w:rsid w:val="008A506E"/>
    <w:rsid w:val="008A611F"/>
    <w:rsid w:val="008B46ED"/>
    <w:rsid w:val="008C4CEF"/>
    <w:rsid w:val="008C7130"/>
    <w:rsid w:val="008D2911"/>
    <w:rsid w:val="008D3A58"/>
    <w:rsid w:val="008D7499"/>
    <w:rsid w:val="008F2CC7"/>
    <w:rsid w:val="008F4467"/>
    <w:rsid w:val="00902DB4"/>
    <w:rsid w:val="009068D9"/>
    <w:rsid w:val="009167C7"/>
    <w:rsid w:val="00923F6E"/>
    <w:rsid w:val="00927297"/>
    <w:rsid w:val="0094234A"/>
    <w:rsid w:val="0094326C"/>
    <w:rsid w:val="00945404"/>
    <w:rsid w:val="0094650A"/>
    <w:rsid w:val="00946902"/>
    <w:rsid w:val="00950C88"/>
    <w:rsid w:val="00961DF1"/>
    <w:rsid w:val="00964305"/>
    <w:rsid w:val="0097051E"/>
    <w:rsid w:val="00974FB0"/>
    <w:rsid w:val="00976327"/>
    <w:rsid w:val="009879AF"/>
    <w:rsid w:val="009B5376"/>
    <w:rsid w:val="009B68CA"/>
    <w:rsid w:val="009B784B"/>
    <w:rsid w:val="009B7BCD"/>
    <w:rsid w:val="009C2793"/>
    <w:rsid w:val="009D0124"/>
    <w:rsid w:val="009E4D8C"/>
    <w:rsid w:val="009F1238"/>
    <w:rsid w:val="009F4848"/>
    <w:rsid w:val="009F5BA7"/>
    <w:rsid w:val="00A04161"/>
    <w:rsid w:val="00A10E81"/>
    <w:rsid w:val="00A13F12"/>
    <w:rsid w:val="00A13F83"/>
    <w:rsid w:val="00A1607C"/>
    <w:rsid w:val="00A272E7"/>
    <w:rsid w:val="00A33CCC"/>
    <w:rsid w:val="00A4045F"/>
    <w:rsid w:val="00A4757A"/>
    <w:rsid w:val="00A506D4"/>
    <w:rsid w:val="00A51908"/>
    <w:rsid w:val="00A535A5"/>
    <w:rsid w:val="00A5391E"/>
    <w:rsid w:val="00A72131"/>
    <w:rsid w:val="00A721F8"/>
    <w:rsid w:val="00A87681"/>
    <w:rsid w:val="00A93CBB"/>
    <w:rsid w:val="00AA04BA"/>
    <w:rsid w:val="00AB3874"/>
    <w:rsid w:val="00AB4AA6"/>
    <w:rsid w:val="00AB7B21"/>
    <w:rsid w:val="00AC02A0"/>
    <w:rsid w:val="00AC06E9"/>
    <w:rsid w:val="00AC0BE1"/>
    <w:rsid w:val="00AC4F45"/>
    <w:rsid w:val="00B00566"/>
    <w:rsid w:val="00B0079F"/>
    <w:rsid w:val="00B00FE6"/>
    <w:rsid w:val="00B0140D"/>
    <w:rsid w:val="00B0437A"/>
    <w:rsid w:val="00B074A1"/>
    <w:rsid w:val="00B1516C"/>
    <w:rsid w:val="00B208D0"/>
    <w:rsid w:val="00B30A95"/>
    <w:rsid w:val="00B43FED"/>
    <w:rsid w:val="00B450D1"/>
    <w:rsid w:val="00B53266"/>
    <w:rsid w:val="00B6132C"/>
    <w:rsid w:val="00B77943"/>
    <w:rsid w:val="00B80CF7"/>
    <w:rsid w:val="00B91257"/>
    <w:rsid w:val="00BA0E84"/>
    <w:rsid w:val="00BA27E8"/>
    <w:rsid w:val="00BB1ABE"/>
    <w:rsid w:val="00BB5213"/>
    <w:rsid w:val="00BC3BA2"/>
    <w:rsid w:val="00BE36A6"/>
    <w:rsid w:val="00BE64F3"/>
    <w:rsid w:val="00BF0FF4"/>
    <w:rsid w:val="00BF5EDF"/>
    <w:rsid w:val="00BF5EED"/>
    <w:rsid w:val="00C03763"/>
    <w:rsid w:val="00C05270"/>
    <w:rsid w:val="00C067D4"/>
    <w:rsid w:val="00C13241"/>
    <w:rsid w:val="00C245B7"/>
    <w:rsid w:val="00C2632A"/>
    <w:rsid w:val="00C340E3"/>
    <w:rsid w:val="00C3459E"/>
    <w:rsid w:val="00C455C9"/>
    <w:rsid w:val="00C53B36"/>
    <w:rsid w:val="00C6132F"/>
    <w:rsid w:val="00C70B1F"/>
    <w:rsid w:val="00C77627"/>
    <w:rsid w:val="00C80F7D"/>
    <w:rsid w:val="00C9451B"/>
    <w:rsid w:val="00C962F3"/>
    <w:rsid w:val="00CA3794"/>
    <w:rsid w:val="00CC3860"/>
    <w:rsid w:val="00CC6283"/>
    <w:rsid w:val="00CC79EC"/>
    <w:rsid w:val="00CC7E58"/>
    <w:rsid w:val="00CD602E"/>
    <w:rsid w:val="00CF22E9"/>
    <w:rsid w:val="00D0365E"/>
    <w:rsid w:val="00D27EC2"/>
    <w:rsid w:val="00D30A08"/>
    <w:rsid w:val="00D35B5F"/>
    <w:rsid w:val="00D4104D"/>
    <w:rsid w:val="00D43926"/>
    <w:rsid w:val="00D62D6A"/>
    <w:rsid w:val="00D6712F"/>
    <w:rsid w:val="00D70360"/>
    <w:rsid w:val="00D765FC"/>
    <w:rsid w:val="00D86098"/>
    <w:rsid w:val="00D8760D"/>
    <w:rsid w:val="00DB0A44"/>
    <w:rsid w:val="00DB1C2D"/>
    <w:rsid w:val="00DB64B1"/>
    <w:rsid w:val="00DB769E"/>
    <w:rsid w:val="00DC4E24"/>
    <w:rsid w:val="00DD2A74"/>
    <w:rsid w:val="00DF63F9"/>
    <w:rsid w:val="00E04394"/>
    <w:rsid w:val="00E05E9B"/>
    <w:rsid w:val="00E25723"/>
    <w:rsid w:val="00E266F5"/>
    <w:rsid w:val="00E40BF1"/>
    <w:rsid w:val="00E64174"/>
    <w:rsid w:val="00E701DB"/>
    <w:rsid w:val="00E720E6"/>
    <w:rsid w:val="00E900B0"/>
    <w:rsid w:val="00E91CF7"/>
    <w:rsid w:val="00E92F21"/>
    <w:rsid w:val="00EA3067"/>
    <w:rsid w:val="00EA3F24"/>
    <w:rsid w:val="00EA78D5"/>
    <w:rsid w:val="00EB069B"/>
    <w:rsid w:val="00EB14A7"/>
    <w:rsid w:val="00EB6307"/>
    <w:rsid w:val="00EB7BD5"/>
    <w:rsid w:val="00EC06B9"/>
    <w:rsid w:val="00EC2E51"/>
    <w:rsid w:val="00EC55BF"/>
    <w:rsid w:val="00ED4DF0"/>
    <w:rsid w:val="00ED6FB0"/>
    <w:rsid w:val="00EE188C"/>
    <w:rsid w:val="00EF53A3"/>
    <w:rsid w:val="00EF68D5"/>
    <w:rsid w:val="00EF757E"/>
    <w:rsid w:val="00F03D66"/>
    <w:rsid w:val="00F17F6E"/>
    <w:rsid w:val="00F249CF"/>
    <w:rsid w:val="00F46FFC"/>
    <w:rsid w:val="00F5161B"/>
    <w:rsid w:val="00F64036"/>
    <w:rsid w:val="00F666A0"/>
    <w:rsid w:val="00F76A08"/>
    <w:rsid w:val="00F80801"/>
    <w:rsid w:val="00F9211A"/>
    <w:rsid w:val="00F94EF8"/>
    <w:rsid w:val="00F95C5F"/>
    <w:rsid w:val="00FA4572"/>
    <w:rsid w:val="00FB0AE5"/>
    <w:rsid w:val="00FB27F6"/>
    <w:rsid w:val="00FB6B4F"/>
    <w:rsid w:val="00FB7BDC"/>
    <w:rsid w:val="00FD59BF"/>
    <w:rsid w:val="00FD60F9"/>
    <w:rsid w:val="00FF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EAEC9"/>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margateyouthfc.co.uk/events/kick-inclusive-football-sessions" TargetMode="External"/><Relationship Id="rId21" Type="http://schemas.openxmlformats.org/officeDocument/2006/relationships/image" Target="media/image14.jpeg"/><Relationship Id="rId34" Type="http://schemas.openxmlformats.org/officeDocument/2006/relationships/image" Target="cid:image002.jpg@01D9A020.1310B540" TargetMode="External"/><Relationship Id="rId42" Type="http://schemas.openxmlformats.org/officeDocument/2006/relationships/hyperlink" Target="mailto:philip.raeburn@dwp.gov.uk" TargetMode="External"/><Relationship Id="rId47" Type="http://schemas.openxmlformats.org/officeDocument/2006/relationships/hyperlink" Target="https://www.kooth.com/" TargetMode="External"/><Relationship Id="rId50" Type="http://schemas.openxmlformats.org/officeDocument/2006/relationships/image" Target="media/image32.png"/><Relationship Id="rId55" Type="http://schemas.openxmlformats.org/officeDocument/2006/relationships/hyperlink" Target="https://minds.actionforchildren.org.uk/self-estee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mailto:jayne.conroy@dwp.gov.uk" TargetMode="External"/><Relationship Id="rId54" Type="http://schemas.openxmlformats.org/officeDocument/2006/relationships/image" Target="media/image3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forms.gle/EHYHiAtxWfE3XYDz6" TargetMode="External"/><Relationship Id="rId40" Type="http://schemas.openxmlformats.org/officeDocument/2006/relationships/hyperlink" Target="https://www.thanet.gov.uk/info-pages/covidcommunityadvice/" TargetMode="External"/><Relationship Id="rId45" Type="http://schemas.openxmlformats.org/officeDocument/2006/relationships/hyperlink" Target="https://kentresiliencehub.org.uk/" TargetMode="External"/><Relationship Id="rId53" Type="http://schemas.openxmlformats.org/officeDocument/2006/relationships/image" Target="media/image33.png"/><Relationship Id="rId58" Type="http://schemas.openxmlformats.org/officeDocument/2006/relationships/hyperlink" Target="https://www.familylives.org.uk/how-we-can-help/confidential-helplin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forms.office.com/r/EZwuMEZmEd" TargetMode="External"/><Relationship Id="rId49" Type="http://schemas.openxmlformats.org/officeDocument/2006/relationships/hyperlink" Target="https://www.minded.org.uk/" TargetMode="External"/><Relationship Id="rId57" Type="http://schemas.openxmlformats.org/officeDocument/2006/relationships/image" Target="media/image36.png"/><Relationship Id="rId61" Type="http://schemas.openxmlformats.org/officeDocument/2006/relationships/header" Target="header1.xml"/><Relationship Id="rId10" Type="http://schemas.openxmlformats.org/officeDocument/2006/relationships/image" Target="cid:image003.png@01D957F1.23086D70"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9.png"/><Relationship Id="rId52" Type="http://schemas.openxmlformats.org/officeDocument/2006/relationships/hyperlink" Target="https://www.internetmatters.org/?gclid=EAIaIQobChMIrbTX5_bt7AIVRuztCh33bQH_EAAYASAAEgLtifD_BwE"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emf"/><Relationship Id="rId43"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internetmatters.org/resources/tackling-online-hate-and-trollin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png"/><Relationship Id="rId46" Type="http://schemas.openxmlformats.org/officeDocument/2006/relationships/image" Target="media/image30.png"/><Relationship Id="rId59" Type="http://schemas.openxmlformats.org/officeDocument/2006/relationships/hyperlink" Target="https://youngminds.org.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4F0E0-5FEF-4349-8F82-3D636AD4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8</cp:revision>
  <cp:lastPrinted>2023-06-19T10:46:00Z</cp:lastPrinted>
  <dcterms:created xsi:type="dcterms:W3CDTF">2023-06-09T13:30:00Z</dcterms:created>
  <dcterms:modified xsi:type="dcterms:W3CDTF">2023-06-19T10:46:00Z</dcterms:modified>
</cp:coreProperties>
</file>